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AD6D58" w:rsidRPr="005B3CCD" w:rsidRDefault="00AD6D58">
      <w:pPr>
        <w:jc w:val="center"/>
        <w:rPr>
          <w:b/>
          <w:color w:val="000000" w:themeColor="text1"/>
        </w:rPr>
      </w:pPr>
      <w:r w:rsidRPr="005B3CCD">
        <w:rPr>
          <w:b/>
          <w:color w:val="000000" w:themeColor="text1"/>
          <w:lang w:val="sr-Cyrl-CS"/>
        </w:rPr>
        <w:t xml:space="preserve">Објектно оријентисано програмирање, јун </w:t>
      </w:r>
      <w:r w:rsidR="005711FB" w:rsidRPr="005B3CCD">
        <w:rPr>
          <w:b/>
          <w:color w:val="000000" w:themeColor="text1"/>
        </w:rPr>
        <w:t>II</w:t>
      </w:r>
      <w:r w:rsidRPr="005B3CCD">
        <w:rPr>
          <w:b/>
          <w:color w:val="000000" w:themeColor="text1"/>
          <w:lang w:val="sr-Cyrl-CS"/>
        </w:rPr>
        <w:t xml:space="preserve">, </w:t>
      </w:r>
      <w:r w:rsidRPr="005B3CCD">
        <w:rPr>
          <w:b/>
          <w:color w:val="000000" w:themeColor="text1"/>
        </w:rPr>
        <w:t>13</w:t>
      </w:r>
      <w:r w:rsidRPr="005B3CCD">
        <w:rPr>
          <w:b/>
          <w:color w:val="000000" w:themeColor="text1"/>
          <w:lang w:val="sr-Cyrl-CS"/>
        </w:rPr>
        <w:t>.07.201</w:t>
      </w:r>
      <w:r w:rsidRPr="005B3CCD">
        <w:rPr>
          <w:b/>
          <w:color w:val="000000" w:themeColor="text1"/>
        </w:rPr>
        <w:t>4</w:t>
      </w:r>
      <w:r w:rsidRPr="005B3CCD">
        <w:rPr>
          <w:b/>
          <w:color w:val="000000" w:themeColor="text1"/>
          <w:lang w:val="sr-Cyrl-CS"/>
        </w:rPr>
        <w:t>.</w:t>
      </w:r>
    </w:p>
    <w:p w:rsidR="00AD6D58" w:rsidRPr="005B3CCD" w:rsidRDefault="00AD6D58">
      <w:pPr>
        <w:jc w:val="center"/>
        <w:rPr>
          <w:b/>
          <w:color w:val="000000" w:themeColor="text1"/>
          <w:sz w:val="20"/>
          <w:szCs w:val="20"/>
          <w:u w:val="single"/>
          <w:lang w:val="sr-Cyrl-CS"/>
        </w:rPr>
      </w:pPr>
      <w:proofErr w:type="spellStart"/>
      <w:r w:rsidRPr="005B3CCD">
        <w:rPr>
          <w:b/>
          <w:color w:val="000000" w:themeColor="text1"/>
        </w:rPr>
        <w:t>Група</w:t>
      </w:r>
      <w:proofErr w:type="spellEnd"/>
      <w:r w:rsidRPr="005B3CCD">
        <w:rPr>
          <w:b/>
          <w:color w:val="000000" w:themeColor="text1"/>
        </w:rPr>
        <w:t xml:space="preserve"> А</w:t>
      </w:r>
    </w:p>
    <w:p w:rsidR="00AD6D58" w:rsidRPr="005B3CCD" w:rsidRDefault="00AD6D58">
      <w:pPr>
        <w:spacing w:after="0" w:line="100" w:lineRule="atLeast"/>
        <w:jc w:val="both"/>
        <w:rPr>
          <w:color w:val="000000" w:themeColor="text1"/>
          <w:sz w:val="20"/>
          <w:szCs w:val="20"/>
          <w:lang w:val="sr-Latn-CS"/>
        </w:rPr>
      </w:pPr>
      <w:r w:rsidRPr="005B3CCD">
        <w:rPr>
          <w:b/>
          <w:color w:val="000000" w:themeColor="text1"/>
          <w:sz w:val="20"/>
          <w:szCs w:val="20"/>
          <w:u w:val="single"/>
          <w:lang w:val="sr-Cyrl-CS"/>
        </w:rPr>
        <w:t>Важно</w:t>
      </w:r>
      <w:r w:rsidRPr="005B3CCD">
        <w:rPr>
          <w:b/>
          <w:color w:val="000000" w:themeColor="text1"/>
          <w:sz w:val="20"/>
          <w:szCs w:val="20"/>
          <w:lang w:val="sr-Cyrl-CS"/>
        </w:rPr>
        <w:t xml:space="preserve">:На </w:t>
      </w:r>
      <w:r w:rsidRPr="005B3CCD">
        <w:rPr>
          <w:b/>
          <w:color w:val="000000" w:themeColor="text1"/>
          <w:sz w:val="20"/>
          <w:szCs w:val="20"/>
          <w:lang w:val="sr-Latn-CS"/>
        </w:rPr>
        <w:t>Desktop</w:t>
      </w:r>
      <w:r w:rsidRPr="005B3CCD">
        <w:rPr>
          <w:b/>
          <w:color w:val="000000" w:themeColor="text1"/>
          <w:sz w:val="20"/>
          <w:szCs w:val="20"/>
        </w:rPr>
        <w:t>-</w:t>
      </w:r>
      <w:r w:rsidRPr="005B3CCD">
        <w:rPr>
          <w:b/>
          <w:color w:val="000000" w:themeColor="text1"/>
          <w:sz w:val="20"/>
          <w:szCs w:val="20"/>
          <w:lang w:val="sr-Cyrl-CS"/>
        </w:rPr>
        <w:t xml:space="preserve">у направити директоријум са именом облика &lt;ВашеПрезиме&gt;&lt;ВашеИме&gt; и њега изабрати за </w:t>
      </w:r>
      <w:r w:rsidRPr="005B3CCD">
        <w:rPr>
          <w:b/>
          <w:color w:val="000000" w:themeColor="text1"/>
          <w:sz w:val="20"/>
          <w:szCs w:val="20"/>
          <w:lang w:val="sr-Latn-CS"/>
        </w:rPr>
        <w:t xml:space="preserve">workspace </w:t>
      </w:r>
      <w:r w:rsidRPr="005B3CCD">
        <w:rPr>
          <w:b/>
          <w:color w:val="000000" w:themeColor="text1"/>
          <w:sz w:val="20"/>
          <w:szCs w:val="20"/>
          <w:lang w:val="sr-Cyrl-CS"/>
        </w:rPr>
        <w:t xml:space="preserve">при покретању </w:t>
      </w:r>
      <w:r w:rsidRPr="005B3CCD">
        <w:rPr>
          <w:b/>
          <w:color w:val="000000" w:themeColor="text1"/>
          <w:sz w:val="20"/>
          <w:szCs w:val="20"/>
          <w:lang w:val="sr-Latn-CS"/>
        </w:rPr>
        <w:t>Eclipse.</w:t>
      </w:r>
      <w:r w:rsidRPr="005B3CCD">
        <w:rPr>
          <w:b/>
          <w:color w:val="000000" w:themeColor="text1"/>
          <w:sz w:val="20"/>
          <w:szCs w:val="20"/>
          <w:lang w:val="sr-Cyrl-CS"/>
        </w:rPr>
        <w:t xml:space="preserve"> Пројекат назвати исто тако. Не остављати синтаксне грешке у коду (проблематичне делове кода ставити под коментаре).</w:t>
      </w:r>
    </w:p>
    <w:p w:rsidR="00F066BE" w:rsidRDefault="00AD6D58" w:rsidP="00F066BE">
      <w:pPr>
        <w:jc w:val="both"/>
        <w:rPr>
          <w:b/>
          <w:i/>
          <w:sz w:val="20"/>
          <w:szCs w:val="20"/>
          <w:lang w:val="sr-Cyrl-CS"/>
        </w:rPr>
      </w:pPr>
      <w:r w:rsidRPr="005B3CCD">
        <w:rPr>
          <w:color w:val="000000" w:themeColor="text1"/>
          <w:sz w:val="20"/>
          <w:szCs w:val="20"/>
          <w:lang w:val="sr-Latn-CS"/>
        </w:rPr>
        <w:br/>
      </w:r>
      <w:r w:rsidRPr="005B3CCD">
        <w:rPr>
          <w:b/>
          <w:i/>
          <w:color w:val="000000" w:themeColor="text1"/>
          <w:sz w:val="20"/>
          <w:szCs w:val="20"/>
          <w:lang w:val="sr-Cyrl-CS"/>
        </w:rPr>
        <w:t>Задатак (</w:t>
      </w:r>
      <w:proofErr w:type="spellStart"/>
      <w:r w:rsidRPr="005B3CCD">
        <w:rPr>
          <w:b/>
          <w:i/>
          <w:color w:val="000000" w:themeColor="text1"/>
          <w:sz w:val="20"/>
          <w:szCs w:val="20"/>
        </w:rPr>
        <w:t>Велики</w:t>
      </w:r>
      <w:proofErr w:type="spellEnd"/>
      <w:r w:rsidRPr="005B3CCD">
        <w:rPr>
          <w:b/>
          <w:i/>
          <w:color w:val="000000" w:themeColor="text1"/>
          <w:sz w:val="20"/>
          <w:szCs w:val="20"/>
        </w:rPr>
        <w:t xml:space="preserve"> </w:t>
      </w:r>
      <w:proofErr w:type="spellStart"/>
      <w:r w:rsidRPr="005B3CCD">
        <w:rPr>
          <w:b/>
          <w:i/>
          <w:color w:val="000000" w:themeColor="text1"/>
          <w:sz w:val="20"/>
          <w:szCs w:val="20"/>
        </w:rPr>
        <w:t>цели</w:t>
      </w:r>
      <w:proofErr w:type="spellEnd"/>
      <w:r w:rsidRPr="005B3CCD">
        <w:rPr>
          <w:b/>
          <w:i/>
          <w:color w:val="000000" w:themeColor="text1"/>
          <w:sz w:val="20"/>
          <w:szCs w:val="20"/>
        </w:rPr>
        <w:t xml:space="preserve"> </w:t>
      </w:r>
      <w:proofErr w:type="spellStart"/>
      <w:r w:rsidRPr="005B3CCD">
        <w:rPr>
          <w:b/>
          <w:i/>
          <w:color w:val="000000" w:themeColor="text1"/>
          <w:sz w:val="20"/>
          <w:szCs w:val="20"/>
        </w:rPr>
        <w:t>бројеви</w:t>
      </w:r>
      <w:proofErr w:type="spellEnd"/>
      <w:r w:rsidRPr="005B3CCD">
        <w:rPr>
          <w:b/>
          <w:i/>
          <w:color w:val="000000" w:themeColor="text1"/>
          <w:sz w:val="20"/>
          <w:szCs w:val="20"/>
          <w:lang w:val="sr-Cyrl-CS"/>
        </w:rPr>
        <w:t>).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/>
      </w:tblPr>
      <w:tblGrid>
        <w:gridCol w:w="9691"/>
      </w:tblGrid>
      <w:tr w:rsidR="00F066BE" w:rsidRPr="009B52DE" w:rsidTr="00C105C8">
        <w:trPr>
          <w:trHeight w:val="2964"/>
        </w:trPr>
        <w:tc>
          <w:tcPr>
            <w:tcW w:w="9691" w:type="dxa"/>
            <w:shd w:val="clear" w:color="auto" w:fill="D9D9D9"/>
          </w:tcPr>
          <w:p w:rsidR="00F066BE" w:rsidRPr="009B52DE" w:rsidRDefault="00F066BE" w:rsidP="00C105C8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  <w:p w:rsidR="00F066BE" w:rsidRDefault="00F066BE" w:rsidP="00F066BE">
            <w:pPr>
              <w:autoSpaceDE w:val="0"/>
              <w:spacing w:after="0" w:line="100" w:lineRule="atLeast"/>
              <w:jc w:val="both"/>
              <w:rPr>
                <w:color w:val="000000" w:themeColor="text1"/>
              </w:rPr>
            </w:pPr>
            <w:r w:rsidRPr="009B52DE">
              <w:t>(</w:t>
            </w:r>
            <w:proofErr w:type="spellStart"/>
            <w:r>
              <w:rPr>
                <w:b/>
                <w:i/>
              </w:rPr>
              <w:t>Д</w:t>
            </w:r>
            <w:r w:rsidRPr="009B52DE">
              <w:rPr>
                <w:b/>
                <w:i/>
              </w:rPr>
              <w:t>ео</w:t>
            </w:r>
            <w:proofErr w:type="spellEnd"/>
            <w:r w:rsidRPr="009B52DE">
              <w:rPr>
                <w:b/>
                <w:i/>
              </w:rPr>
              <w:t xml:space="preserve"> </w:t>
            </w:r>
            <w:proofErr w:type="spellStart"/>
            <w:r w:rsidRPr="009B52DE">
              <w:rPr>
                <w:b/>
                <w:i/>
              </w:rPr>
              <w:t>за</w:t>
            </w:r>
            <w:proofErr w:type="spellEnd"/>
            <w:r w:rsidRPr="009B52DE">
              <w:rPr>
                <w:b/>
                <w:i/>
              </w:rPr>
              <w:t xml:space="preserve"> </w:t>
            </w:r>
            <w:proofErr w:type="spellStart"/>
            <w:r w:rsidRPr="009B52DE">
              <w:rPr>
                <w:b/>
                <w:i/>
              </w:rPr>
              <w:t>праг</w:t>
            </w:r>
            <w:proofErr w:type="spellEnd"/>
            <w:r w:rsidRPr="009B52DE">
              <w:t xml:space="preserve">) </w:t>
            </w:r>
            <w:r w:rsidRPr="005B3CCD">
              <w:rPr>
                <w:color w:val="000000" w:themeColor="text1"/>
                <w:lang w:val="sr-Cyrl-CS"/>
              </w:rPr>
              <w:t>Написати апликацију чији графички кориснички интерфејс треба да изгледа као на слици 1.</w:t>
            </w:r>
            <w:r w:rsidRPr="005B3CCD">
              <w:rPr>
                <w:color w:val="000000" w:themeColor="text1"/>
              </w:rPr>
              <w:t xml:space="preserve"> </w:t>
            </w:r>
            <w:proofErr w:type="spellStart"/>
            <w:r w:rsidRPr="005B3CCD">
              <w:rPr>
                <w:color w:val="000000" w:themeColor="text1"/>
              </w:rPr>
              <w:t>Клик</w:t>
            </w:r>
            <w:proofErr w:type="spellEnd"/>
            <w:r w:rsidRPr="005B3CCD">
              <w:rPr>
                <w:color w:val="000000" w:themeColor="text1"/>
              </w:rPr>
              <w:t xml:space="preserve"> </w:t>
            </w:r>
            <w:proofErr w:type="spellStart"/>
            <w:r w:rsidRPr="005B3CCD">
              <w:rPr>
                <w:color w:val="000000" w:themeColor="text1"/>
              </w:rPr>
              <w:t>на</w:t>
            </w:r>
            <w:proofErr w:type="spellEnd"/>
            <w:r w:rsidRPr="005B3CCD">
              <w:rPr>
                <w:color w:val="000000" w:themeColor="text1"/>
              </w:rPr>
              <w:t xml:space="preserve"> </w:t>
            </w:r>
            <w:proofErr w:type="spellStart"/>
            <w:r w:rsidRPr="005B3CCD">
              <w:rPr>
                <w:color w:val="000000" w:themeColor="text1"/>
              </w:rPr>
              <w:t>дугме</w:t>
            </w:r>
            <w:proofErr w:type="spellEnd"/>
            <w:r w:rsidRPr="005B3CCD">
              <w:rPr>
                <w:color w:val="000000" w:themeColor="text1"/>
              </w:rPr>
              <w:t xml:space="preserve"> „</w:t>
            </w:r>
            <w:proofErr w:type="spellStart"/>
            <w:r w:rsidRPr="009214DA">
              <w:rPr>
                <w:b/>
                <w:color w:val="000000" w:themeColor="text1"/>
              </w:rPr>
              <w:t>Učitaj</w:t>
            </w:r>
            <w:proofErr w:type="spellEnd"/>
            <w:r w:rsidRPr="009214DA">
              <w:rPr>
                <w:b/>
                <w:color w:val="000000" w:themeColor="text1"/>
              </w:rPr>
              <w:t xml:space="preserve"> </w:t>
            </w:r>
            <w:proofErr w:type="spellStart"/>
            <w:r w:rsidRPr="009214DA">
              <w:rPr>
                <w:b/>
                <w:color w:val="000000" w:themeColor="text1"/>
              </w:rPr>
              <w:t>brojeve</w:t>
            </w:r>
            <w:proofErr w:type="spellEnd"/>
            <w:proofErr w:type="gramStart"/>
            <w:r w:rsidRPr="005B3CCD">
              <w:rPr>
                <w:color w:val="000000" w:themeColor="text1"/>
              </w:rPr>
              <w:t xml:space="preserve">“ </w:t>
            </w:r>
            <w:proofErr w:type="spellStart"/>
            <w:r w:rsidRPr="005B3CCD">
              <w:rPr>
                <w:color w:val="000000" w:themeColor="text1"/>
              </w:rPr>
              <w:t>треба</w:t>
            </w:r>
            <w:proofErr w:type="spellEnd"/>
            <w:proofErr w:type="gramEnd"/>
            <w:r w:rsidRPr="005B3CCD">
              <w:rPr>
                <w:color w:val="000000" w:themeColor="text1"/>
              </w:rPr>
              <w:t xml:space="preserve"> </w:t>
            </w:r>
            <w:proofErr w:type="spellStart"/>
            <w:r w:rsidRPr="005B3CCD">
              <w:rPr>
                <w:color w:val="000000" w:themeColor="text1"/>
              </w:rPr>
              <w:t>да</w:t>
            </w:r>
            <w:proofErr w:type="spellEnd"/>
            <w:r w:rsidRPr="005B3CCD">
              <w:rPr>
                <w:color w:val="000000" w:themeColor="text1"/>
              </w:rPr>
              <w:t xml:space="preserve"> </w:t>
            </w:r>
            <w:proofErr w:type="spellStart"/>
            <w:r w:rsidRPr="005B3CCD">
              <w:rPr>
                <w:color w:val="000000" w:themeColor="text1"/>
              </w:rPr>
              <w:t>омогући</w:t>
            </w:r>
            <w:proofErr w:type="spellEnd"/>
            <w:r w:rsidRPr="005B3CCD">
              <w:rPr>
                <w:color w:val="000000" w:themeColor="text1"/>
              </w:rPr>
              <w:t xml:space="preserve"> </w:t>
            </w:r>
            <w:proofErr w:type="spellStart"/>
            <w:r w:rsidRPr="005B3CCD">
              <w:rPr>
                <w:color w:val="000000" w:themeColor="text1"/>
              </w:rPr>
              <w:t>избор</w:t>
            </w:r>
            <w:proofErr w:type="spellEnd"/>
            <w:r w:rsidRPr="005B3CCD">
              <w:rPr>
                <w:color w:val="000000" w:themeColor="text1"/>
              </w:rPr>
              <w:t xml:space="preserve"> </w:t>
            </w:r>
            <w:proofErr w:type="spellStart"/>
            <w:r w:rsidRPr="005B3CCD">
              <w:rPr>
                <w:color w:val="000000" w:themeColor="text1"/>
              </w:rPr>
              <w:t>улазне</w:t>
            </w:r>
            <w:proofErr w:type="spellEnd"/>
            <w:r w:rsidRPr="005B3CCD">
              <w:rPr>
                <w:color w:val="000000" w:themeColor="text1"/>
              </w:rPr>
              <w:t xml:space="preserve"> </w:t>
            </w:r>
            <w:proofErr w:type="spellStart"/>
            <w:r w:rsidRPr="005B3CCD">
              <w:rPr>
                <w:color w:val="000000" w:themeColor="text1"/>
              </w:rPr>
              <w:t>датотеке</w:t>
            </w:r>
            <w:proofErr w:type="spellEnd"/>
            <w:r w:rsidRPr="005B3CCD">
              <w:rPr>
                <w:color w:val="000000" w:themeColor="text1"/>
              </w:rPr>
              <w:t xml:space="preserve"> (</w:t>
            </w:r>
            <w:proofErr w:type="spellStart"/>
            <w:r w:rsidRPr="005B3CCD">
              <w:rPr>
                <w:color w:val="000000" w:themeColor="text1"/>
              </w:rPr>
              <w:t>искључиво</w:t>
            </w:r>
            <w:proofErr w:type="spellEnd"/>
            <w:r w:rsidRPr="005B3CCD">
              <w:rPr>
                <w:color w:val="000000" w:themeColor="text1"/>
              </w:rPr>
              <w:t xml:space="preserve"> у .txt </w:t>
            </w:r>
            <w:proofErr w:type="spellStart"/>
            <w:r w:rsidRPr="005B3CCD">
              <w:rPr>
                <w:color w:val="000000" w:themeColor="text1"/>
              </w:rPr>
              <w:t>формату</w:t>
            </w:r>
            <w:proofErr w:type="spellEnd"/>
            <w:r w:rsidRPr="005B3CCD">
              <w:rPr>
                <w:color w:val="000000" w:themeColor="text1"/>
              </w:rPr>
              <w:t xml:space="preserve">!) </w:t>
            </w:r>
            <w:proofErr w:type="spellStart"/>
            <w:r w:rsidRPr="005B3CCD">
              <w:rPr>
                <w:color w:val="000000" w:themeColor="text1"/>
              </w:rPr>
              <w:t>са</w:t>
            </w:r>
            <w:proofErr w:type="spellEnd"/>
            <w:r w:rsidRPr="005B3CCD">
              <w:rPr>
                <w:color w:val="000000" w:themeColor="text1"/>
              </w:rPr>
              <w:t xml:space="preserve"> </w:t>
            </w:r>
            <w:proofErr w:type="spellStart"/>
            <w:r w:rsidRPr="005B3CCD">
              <w:rPr>
                <w:color w:val="000000" w:themeColor="text1"/>
              </w:rPr>
              <w:t>локалног</w:t>
            </w:r>
            <w:proofErr w:type="spellEnd"/>
            <w:r w:rsidRPr="005B3CCD">
              <w:rPr>
                <w:color w:val="000000" w:themeColor="text1"/>
              </w:rPr>
              <w:t xml:space="preserve"> </w:t>
            </w:r>
            <w:proofErr w:type="spellStart"/>
            <w:r w:rsidRPr="005B3CCD">
              <w:rPr>
                <w:color w:val="000000" w:themeColor="text1"/>
              </w:rPr>
              <w:t>хард</w:t>
            </w:r>
            <w:proofErr w:type="spellEnd"/>
            <w:r w:rsidRPr="005B3CCD">
              <w:rPr>
                <w:color w:val="000000" w:themeColor="text1"/>
              </w:rPr>
              <w:t xml:space="preserve"> </w:t>
            </w:r>
            <w:proofErr w:type="spellStart"/>
            <w:r w:rsidRPr="005B3CCD">
              <w:rPr>
                <w:color w:val="000000" w:themeColor="text1"/>
              </w:rPr>
              <w:t>диска</w:t>
            </w:r>
            <w:proofErr w:type="spellEnd"/>
            <w:r w:rsidRPr="005B3CCD">
              <w:rPr>
                <w:color w:val="000000" w:themeColor="text1"/>
              </w:rPr>
              <w:t xml:space="preserve"> </w:t>
            </w:r>
            <w:proofErr w:type="spellStart"/>
            <w:r w:rsidRPr="005B3CCD">
              <w:rPr>
                <w:color w:val="000000" w:themeColor="text1"/>
              </w:rPr>
              <w:t>из</w:t>
            </w:r>
            <w:proofErr w:type="spellEnd"/>
            <w:r w:rsidRPr="005B3CCD">
              <w:rPr>
                <w:color w:val="000000" w:themeColor="text1"/>
              </w:rPr>
              <w:t xml:space="preserve"> </w:t>
            </w:r>
            <w:proofErr w:type="spellStart"/>
            <w:r w:rsidRPr="005B3CCD">
              <w:rPr>
                <w:color w:val="000000" w:themeColor="text1"/>
              </w:rPr>
              <w:t>којег</w:t>
            </w:r>
            <w:proofErr w:type="spellEnd"/>
            <w:r w:rsidRPr="005B3CCD">
              <w:rPr>
                <w:color w:val="000000" w:themeColor="text1"/>
              </w:rPr>
              <w:t xml:space="preserve"> </w:t>
            </w:r>
            <w:proofErr w:type="spellStart"/>
            <w:r w:rsidRPr="005B3CCD">
              <w:rPr>
                <w:color w:val="000000" w:themeColor="text1"/>
              </w:rPr>
              <w:t>се</w:t>
            </w:r>
            <w:proofErr w:type="spellEnd"/>
            <w:r w:rsidRPr="005B3CCD">
              <w:rPr>
                <w:color w:val="000000" w:themeColor="text1"/>
              </w:rPr>
              <w:t xml:space="preserve"> </w:t>
            </w:r>
            <w:proofErr w:type="spellStart"/>
            <w:r w:rsidRPr="005B3CCD">
              <w:rPr>
                <w:color w:val="000000" w:themeColor="text1"/>
              </w:rPr>
              <w:t>учитавају</w:t>
            </w:r>
            <w:proofErr w:type="spellEnd"/>
            <w:r w:rsidRPr="005B3CCD">
              <w:rPr>
                <w:color w:val="000000" w:themeColor="text1"/>
              </w:rPr>
              <w:t xml:space="preserve"> </w:t>
            </w:r>
            <w:proofErr w:type="spellStart"/>
            <w:r w:rsidRPr="005B3CCD">
              <w:rPr>
                <w:color w:val="000000" w:themeColor="text1"/>
              </w:rPr>
              <w:t>подаци</w:t>
            </w:r>
            <w:proofErr w:type="spellEnd"/>
            <w:r w:rsidRPr="005B3CCD">
              <w:rPr>
                <w:color w:val="000000" w:themeColor="text1"/>
              </w:rPr>
              <w:t xml:space="preserve"> </w:t>
            </w:r>
            <w:proofErr w:type="spellStart"/>
            <w:r w:rsidRPr="005B3CCD">
              <w:rPr>
                <w:color w:val="000000" w:themeColor="text1"/>
              </w:rPr>
              <w:t>задати</w:t>
            </w:r>
            <w:proofErr w:type="spellEnd"/>
            <w:r w:rsidRPr="005B3CCD">
              <w:rPr>
                <w:color w:val="000000" w:themeColor="text1"/>
              </w:rPr>
              <w:t xml:space="preserve"> у </w:t>
            </w:r>
            <w:proofErr w:type="spellStart"/>
            <w:r w:rsidRPr="005B3CCD">
              <w:rPr>
                <w:color w:val="000000" w:themeColor="text1"/>
              </w:rPr>
              <w:t>форми</w:t>
            </w:r>
            <w:proofErr w:type="spellEnd"/>
            <w:r w:rsidRPr="005B3CCD">
              <w:rPr>
                <w:color w:val="000000" w:themeColor="text1"/>
              </w:rPr>
              <w:t xml:space="preserve"> </w:t>
            </w:r>
            <w:proofErr w:type="spellStart"/>
            <w:r w:rsidRPr="005B3CCD">
              <w:rPr>
                <w:color w:val="000000" w:themeColor="text1"/>
              </w:rPr>
              <w:t>приказаној</w:t>
            </w:r>
            <w:proofErr w:type="spellEnd"/>
            <w:r w:rsidRPr="005B3CCD">
              <w:rPr>
                <w:color w:val="000000" w:themeColor="text1"/>
              </w:rPr>
              <w:t xml:space="preserve"> </w:t>
            </w:r>
            <w:proofErr w:type="spellStart"/>
            <w:r w:rsidRPr="005B3CCD">
              <w:rPr>
                <w:color w:val="000000" w:themeColor="text1"/>
              </w:rPr>
              <w:t>на</w:t>
            </w:r>
            <w:proofErr w:type="spellEnd"/>
            <w:r w:rsidRPr="005B3CCD">
              <w:rPr>
                <w:color w:val="000000" w:themeColor="text1"/>
              </w:rPr>
              <w:t xml:space="preserve"> </w:t>
            </w:r>
            <w:proofErr w:type="spellStart"/>
            <w:r w:rsidRPr="005B3CCD">
              <w:rPr>
                <w:color w:val="000000" w:themeColor="text1"/>
              </w:rPr>
              <w:t>следећој</w:t>
            </w:r>
            <w:proofErr w:type="spellEnd"/>
            <w:r w:rsidRPr="005B3CCD">
              <w:rPr>
                <w:color w:val="000000" w:themeColor="text1"/>
              </w:rPr>
              <w:t xml:space="preserve"> </w:t>
            </w:r>
            <w:proofErr w:type="spellStart"/>
            <w:r w:rsidRPr="005B3CCD">
              <w:rPr>
                <w:color w:val="000000" w:themeColor="text1"/>
              </w:rPr>
              <w:t>страни</w:t>
            </w:r>
            <w:proofErr w:type="spellEnd"/>
            <w:r w:rsidRPr="005B3CCD">
              <w:rPr>
                <w:color w:val="000000" w:themeColor="text1"/>
              </w:rPr>
              <w:t xml:space="preserve">. </w:t>
            </w:r>
            <w:proofErr w:type="spellStart"/>
            <w:r w:rsidRPr="005B3CCD">
              <w:rPr>
                <w:color w:val="000000" w:themeColor="text1"/>
              </w:rPr>
              <w:t>Садржај</w:t>
            </w:r>
            <w:proofErr w:type="spellEnd"/>
            <w:r w:rsidRPr="005B3CCD">
              <w:rPr>
                <w:color w:val="000000" w:themeColor="text1"/>
              </w:rPr>
              <w:t xml:space="preserve"> </w:t>
            </w:r>
            <w:proofErr w:type="spellStart"/>
            <w:r w:rsidRPr="005B3CCD">
              <w:rPr>
                <w:color w:val="000000" w:themeColor="text1"/>
              </w:rPr>
              <w:t>датотеке</w:t>
            </w:r>
            <w:proofErr w:type="spellEnd"/>
            <w:r w:rsidRPr="005B3CCD">
              <w:rPr>
                <w:color w:val="000000" w:themeColor="text1"/>
              </w:rPr>
              <w:t xml:space="preserve"> </w:t>
            </w:r>
            <w:proofErr w:type="spellStart"/>
            <w:r w:rsidRPr="005B3CCD">
              <w:rPr>
                <w:color w:val="000000" w:themeColor="text1"/>
              </w:rPr>
              <w:t>чине</w:t>
            </w:r>
            <w:proofErr w:type="spellEnd"/>
            <w:r w:rsidRPr="005B3CCD">
              <w:rPr>
                <w:color w:val="000000" w:themeColor="text1"/>
              </w:rPr>
              <w:t xml:space="preserve"> </w:t>
            </w:r>
            <w:proofErr w:type="spellStart"/>
            <w:r w:rsidRPr="005B3CCD">
              <w:rPr>
                <w:color w:val="000000" w:themeColor="text1"/>
              </w:rPr>
              <w:t>произвољно</w:t>
            </w:r>
            <w:proofErr w:type="spellEnd"/>
            <w:r w:rsidRPr="005B3CCD">
              <w:rPr>
                <w:color w:val="000000" w:themeColor="text1"/>
              </w:rPr>
              <w:t xml:space="preserve"> </w:t>
            </w:r>
            <w:proofErr w:type="spellStart"/>
            <w:r w:rsidRPr="005B3CCD">
              <w:rPr>
                <w:color w:val="000000" w:themeColor="text1"/>
              </w:rPr>
              <w:t>велики</w:t>
            </w:r>
            <w:proofErr w:type="spellEnd"/>
            <w:r w:rsidRPr="005B3CCD">
              <w:rPr>
                <w:color w:val="000000" w:themeColor="text1"/>
              </w:rPr>
              <w:t xml:space="preserve"> (</w:t>
            </w:r>
            <w:proofErr w:type="spellStart"/>
            <w:r w:rsidRPr="005B3CCD">
              <w:rPr>
                <w:color w:val="000000" w:themeColor="text1"/>
              </w:rPr>
              <w:t>позитивни</w:t>
            </w:r>
            <w:proofErr w:type="spellEnd"/>
            <w:r w:rsidRPr="005B3CCD">
              <w:rPr>
                <w:color w:val="000000" w:themeColor="text1"/>
              </w:rPr>
              <w:t xml:space="preserve"> </w:t>
            </w:r>
            <w:proofErr w:type="spellStart"/>
            <w:r w:rsidRPr="005B3CCD">
              <w:rPr>
                <w:color w:val="000000" w:themeColor="text1"/>
              </w:rPr>
              <w:t>или</w:t>
            </w:r>
            <w:proofErr w:type="spellEnd"/>
            <w:r w:rsidRPr="005B3CCD">
              <w:rPr>
                <w:color w:val="000000" w:themeColor="text1"/>
              </w:rPr>
              <w:t xml:space="preserve"> </w:t>
            </w:r>
            <w:proofErr w:type="spellStart"/>
            <w:r w:rsidRPr="005B3CCD">
              <w:rPr>
                <w:color w:val="000000" w:themeColor="text1"/>
              </w:rPr>
              <w:t>негативни</w:t>
            </w:r>
            <w:proofErr w:type="spellEnd"/>
            <w:r w:rsidRPr="005B3CCD">
              <w:rPr>
                <w:color w:val="000000" w:themeColor="text1"/>
              </w:rPr>
              <w:t>)</w:t>
            </w:r>
            <w:r w:rsidR="00912147">
              <w:rPr>
                <w:color w:val="000000" w:themeColor="text1"/>
              </w:rPr>
              <w:t xml:space="preserve"> </w:t>
            </w:r>
            <w:proofErr w:type="spellStart"/>
            <w:r w:rsidRPr="005B3CCD">
              <w:rPr>
                <w:color w:val="000000" w:themeColor="text1"/>
              </w:rPr>
              <w:t>цели</w:t>
            </w:r>
            <w:proofErr w:type="spellEnd"/>
            <w:r w:rsidRPr="005B3CCD">
              <w:rPr>
                <w:color w:val="000000" w:themeColor="text1"/>
              </w:rPr>
              <w:t xml:space="preserve"> </w:t>
            </w:r>
            <w:proofErr w:type="spellStart"/>
            <w:r w:rsidRPr="005B3CCD">
              <w:rPr>
                <w:color w:val="000000" w:themeColor="text1"/>
              </w:rPr>
              <w:t>бројеви</w:t>
            </w:r>
            <w:proofErr w:type="spellEnd"/>
            <w:r w:rsidRPr="005B3CCD">
              <w:rPr>
                <w:color w:val="000000" w:themeColor="text1"/>
              </w:rPr>
              <w:t xml:space="preserve">. </w:t>
            </w:r>
            <w:proofErr w:type="spellStart"/>
            <w:r w:rsidRPr="005B3CCD">
              <w:rPr>
                <w:color w:val="000000" w:themeColor="text1"/>
              </w:rPr>
              <w:t>Сваки</w:t>
            </w:r>
            <w:proofErr w:type="spellEnd"/>
            <w:r w:rsidRPr="005B3CCD">
              <w:rPr>
                <w:color w:val="000000" w:themeColor="text1"/>
              </w:rPr>
              <w:t xml:space="preserve"> </w:t>
            </w:r>
            <w:proofErr w:type="spellStart"/>
            <w:r w:rsidRPr="005B3CCD">
              <w:rPr>
                <w:color w:val="000000" w:themeColor="text1"/>
              </w:rPr>
              <w:t>број</w:t>
            </w:r>
            <w:proofErr w:type="spellEnd"/>
            <w:r w:rsidRPr="005B3CCD">
              <w:rPr>
                <w:color w:val="000000" w:themeColor="text1"/>
              </w:rPr>
              <w:t xml:space="preserve"> </w:t>
            </w:r>
            <w:proofErr w:type="spellStart"/>
            <w:r w:rsidRPr="005B3CCD">
              <w:rPr>
                <w:color w:val="000000" w:themeColor="text1"/>
              </w:rPr>
              <w:t>је</w:t>
            </w:r>
            <w:proofErr w:type="spellEnd"/>
            <w:r w:rsidRPr="005B3CCD">
              <w:rPr>
                <w:color w:val="000000" w:themeColor="text1"/>
              </w:rPr>
              <w:t xml:space="preserve"> </w:t>
            </w:r>
            <w:proofErr w:type="spellStart"/>
            <w:r w:rsidRPr="005B3CCD">
              <w:rPr>
                <w:color w:val="000000" w:themeColor="text1"/>
              </w:rPr>
              <w:t>записан</w:t>
            </w:r>
            <w:proofErr w:type="spellEnd"/>
            <w:r w:rsidRPr="005B3CCD">
              <w:rPr>
                <w:color w:val="000000" w:themeColor="text1"/>
              </w:rPr>
              <w:t xml:space="preserve"> у </w:t>
            </w:r>
            <w:proofErr w:type="spellStart"/>
            <w:r w:rsidRPr="005B3CCD">
              <w:rPr>
                <w:color w:val="000000" w:themeColor="text1"/>
              </w:rPr>
              <w:t>посебном</w:t>
            </w:r>
            <w:proofErr w:type="spellEnd"/>
            <w:r w:rsidRPr="005B3CCD">
              <w:rPr>
                <w:color w:val="000000" w:themeColor="text1"/>
              </w:rPr>
              <w:t xml:space="preserve"> </w:t>
            </w:r>
            <w:proofErr w:type="spellStart"/>
            <w:r w:rsidRPr="005B3CCD">
              <w:rPr>
                <w:color w:val="000000" w:themeColor="text1"/>
              </w:rPr>
              <w:t>реду</w:t>
            </w:r>
            <w:proofErr w:type="spellEnd"/>
            <w:r w:rsidRPr="005B3CCD">
              <w:rPr>
                <w:color w:val="000000" w:themeColor="text1"/>
              </w:rPr>
              <w:t xml:space="preserve"> </w:t>
            </w:r>
            <w:proofErr w:type="spellStart"/>
            <w:r w:rsidRPr="005B3CCD">
              <w:rPr>
                <w:color w:val="000000" w:themeColor="text1"/>
              </w:rPr>
              <w:t>датотеке</w:t>
            </w:r>
            <w:proofErr w:type="spellEnd"/>
            <w:r w:rsidRPr="005B3CCD">
              <w:rPr>
                <w:color w:val="000000" w:themeColor="text1"/>
              </w:rPr>
              <w:t xml:space="preserve">. </w:t>
            </w:r>
            <w:proofErr w:type="spellStart"/>
            <w:r w:rsidRPr="005B3CCD">
              <w:rPr>
                <w:color w:val="000000" w:themeColor="text1"/>
              </w:rPr>
              <w:t>Сматрати</w:t>
            </w:r>
            <w:proofErr w:type="spellEnd"/>
            <w:r w:rsidRPr="005B3CCD">
              <w:rPr>
                <w:color w:val="000000" w:themeColor="text1"/>
              </w:rPr>
              <w:t xml:space="preserve"> </w:t>
            </w:r>
            <w:proofErr w:type="spellStart"/>
            <w:r w:rsidRPr="005B3CCD">
              <w:rPr>
                <w:color w:val="000000" w:themeColor="text1"/>
              </w:rPr>
              <w:t>да</w:t>
            </w:r>
            <w:proofErr w:type="spellEnd"/>
            <w:r w:rsidRPr="005B3CCD">
              <w:rPr>
                <w:color w:val="000000" w:themeColor="text1"/>
              </w:rPr>
              <w:t xml:space="preserve"> </w:t>
            </w:r>
            <w:proofErr w:type="spellStart"/>
            <w:r w:rsidRPr="005B3CCD">
              <w:rPr>
                <w:color w:val="000000" w:themeColor="text1"/>
              </w:rPr>
              <w:t>је</w:t>
            </w:r>
            <w:proofErr w:type="spellEnd"/>
            <w:r w:rsidRPr="005B3CCD">
              <w:rPr>
                <w:color w:val="000000" w:themeColor="text1"/>
              </w:rPr>
              <w:t xml:space="preserve"> </w:t>
            </w:r>
            <w:proofErr w:type="spellStart"/>
            <w:r w:rsidRPr="005B3CCD">
              <w:rPr>
                <w:color w:val="000000" w:themeColor="text1"/>
              </w:rPr>
              <w:t>датотека</w:t>
            </w:r>
            <w:proofErr w:type="spellEnd"/>
            <w:r w:rsidRPr="005B3CCD">
              <w:rPr>
                <w:color w:val="000000" w:themeColor="text1"/>
              </w:rPr>
              <w:t xml:space="preserve"> у </w:t>
            </w:r>
            <w:proofErr w:type="spellStart"/>
            <w:r w:rsidRPr="005B3CCD">
              <w:rPr>
                <w:color w:val="000000" w:themeColor="text1"/>
              </w:rPr>
              <w:t>исправном</w:t>
            </w:r>
            <w:proofErr w:type="spellEnd"/>
            <w:r w:rsidRPr="005B3CCD">
              <w:rPr>
                <w:color w:val="000000" w:themeColor="text1"/>
              </w:rPr>
              <w:t xml:space="preserve"> </w:t>
            </w:r>
            <w:proofErr w:type="spellStart"/>
            <w:r w:rsidRPr="005B3CCD">
              <w:rPr>
                <w:color w:val="000000" w:themeColor="text1"/>
              </w:rPr>
              <w:t>формату</w:t>
            </w:r>
            <w:proofErr w:type="spellEnd"/>
            <w:r w:rsidRPr="005B3CCD">
              <w:rPr>
                <w:color w:val="000000" w:themeColor="text1"/>
              </w:rPr>
              <w:t xml:space="preserve">. </w:t>
            </w:r>
            <w:proofErr w:type="spellStart"/>
            <w:r w:rsidRPr="005F160A">
              <w:rPr>
                <w:color w:val="000000" w:themeColor="text1"/>
              </w:rPr>
              <w:t>Иницијално</w:t>
            </w:r>
            <w:proofErr w:type="spellEnd"/>
            <w:r w:rsidRPr="005F160A">
              <w:rPr>
                <w:color w:val="000000" w:themeColor="text1"/>
              </w:rPr>
              <w:t xml:space="preserve"> </w:t>
            </w:r>
            <w:proofErr w:type="spellStart"/>
            <w:r w:rsidRPr="005F160A">
              <w:rPr>
                <w:color w:val="000000" w:themeColor="text1"/>
              </w:rPr>
              <w:t>треба</w:t>
            </w:r>
            <w:proofErr w:type="spellEnd"/>
            <w:r w:rsidRPr="005F160A">
              <w:rPr>
                <w:color w:val="000000" w:themeColor="text1"/>
              </w:rPr>
              <w:t xml:space="preserve"> </w:t>
            </w:r>
            <w:proofErr w:type="spellStart"/>
            <w:r w:rsidRPr="005F160A">
              <w:rPr>
                <w:color w:val="000000" w:themeColor="text1"/>
              </w:rPr>
              <w:t>да</w:t>
            </w:r>
            <w:proofErr w:type="spellEnd"/>
            <w:r w:rsidRPr="005F160A">
              <w:rPr>
                <w:color w:val="000000" w:themeColor="text1"/>
              </w:rPr>
              <w:t xml:space="preserve"> </w:t>
            </w:r>
            <w:proofErr w:type="spellStart"/>
            <w:r w:rsidRPr="005F160A">
              <w:rPr>
                <w:color w:val="000000" w:themeColor="text1"/>
              </w:rPr>
              <w:t>буде</w:t>
            </w:r>
            <w:proofErr w:type="spellEnd"/>
            <w:r w:rsidRPr="005F160A">
              <w:rPr>
                <w:color w:val="000000" w:themeColor="text1"/>
              </w:rPr>
              <w:t xml:space="preserve"> </w:t>
            </w:r>
            <w:proofErr w:type="spellStart"/>
            <w:r w:rsidRPr="005F160A">
              <w:rPr>
                <w:color w:val="000000" w:themeColor="text1"/>
              </w:rPr>
              <w:t>приказан</w:t>
            </w:r>
            <w:proofErr w:type="spellEnd"/>
            <w:r w:rsidRPr="005F160A">
              <w:rPr>
                <w:color w:val="000000" w:themeColor="text1"/>
              </w:rPr>
              <w:t xml:space="preserve"> </w:t>
            </w:r>
            <w:proofErr w:type="spellStart"/>
            <w:r w:rsidRPr="005F160A">
              <w:rPr>
                <w:color w:val="000000" w:themeColor="text1"/>
              </w:rPr>
              <w:t>садржај</w:t>
            </w:r>
            <w:proofErr w:type="spellEnd"/>
            <w:r w:rsidRPr="005F160A">
              <w:rPr>
                <w:color w:val="000000" w:themeColor="text1"/>
              </w:rPr>
              <w:t xml:space="preserve"> </w:t>
            </w:r>
            <w:proofErr w:type="spellStart"/>
            <w:r w:rsidRPr="005F160A">
              <w:rPr>
                <w:color w:val="000000" w:themeColor="text1"/>
              </w:rPr>
              <w:t>текућег</w:t>
            </w:r>
            <w:proofErr w:type="spellEnd"/>
            <w:r w:rsidRPr="005F160A">
              <w:rPr>
                <w:color w:val="000000" w:themeColor="text1"/>
              </w:rPr>
              <w:t xml:space="preserve"> </w:t>
            </w:r>
            <w:proofErr w:type="spellStart"/>
            <w:r w:rsidRPr="005F160A">
              <w:rPr>
                <w:color w:val="000000" w:themeColor="text1"/>
              </w:rPr>
              <w:t>директоријума</w:t>
            </w:r>
            <w:proofErr w:type="spellEnd"/>
            <w:r w:rsidRPr="005F160A">
              <w:rPr>
                <w:color w:val="000000" w:themeColor="text1"/>
              </w:rPr>
              <w:t xml:space="preserve"> </w:t>
            </w:r>
            <w:proofErr w:type="spellStart"/>
            <w:r w:rsidRPr="005F160A">
              <w:rPr>
                <w:color w:val="000000" w:themeColor="text1"/>
              </w:rPr>
              <w:t>корисника</w:t>
            </w:r>
            <w:proofErr w:type="spellEnd"/>
            <w:r w:rsidRPr="005F160A">
              <w:rPr>
                <w:color w:val="000000" w:themeColor="text1"/>
              </w:rPr>
              <w:t xml:space="preserve"> (</w:t>
            </w:r>
            <w:proofErr w:type="spellStart"/>
            <w:r w:rsidRPr="005F160A">
              <w:rPr>
                <w:color w:val="000000" w:themeColor="text1"/>
              </w:rPr>
              <w:t>тј</w:t>
            </w:r>
            <w:proofErr w:type="spellEnd"/>
            <w:r w:rsidRPr="005F160A">
              <w:rPr>
                <w:color w:val="000000" w:themeColor="text1"/>
              </w:rPr>
              <w:t xml:space="preserve">. </w:t>
            </w:r>
            <w:proofErr w:type="spellStart"/>
            <w:r w:rsidRPr="005F160A">
              <w:rPr>
                <w:color w:val="000000" w:themeColor="text1"/>
              </w:rPr>
              <w:t>директоријума</w:t>
            </w:r>
            <w:proofErr w:type="spellEnd"/>
            <w:r w:rsidRPr="005F160A">
              <w:rPr>
                <w:color w:val="000000" w:themeColor="text1"/>
              </w:rPr>
              <w:t xml:space="preserve"> </w:t>
            </w:r>
            <w:proofErr w:type="spellStart"/>
            <w:r w:rsidRPr="005F160A">
              <w:rPr>
                <w:color w:val="000000" w:themeColor="text1"/>
              </w:rPr>
              <w:t>JavaFX</w:t>
            </w:r>
            <w:proofErr w:type="spellEnd"/>
            <w:r w:rsidRPr="005F160A">
              <w:rPr>
                <w:color w:val="000000" w:themeColor="text1"/>
              </w:rPr>
              <w:t xml:space="preserve"> </w:t>
            </w:r>
            <w:proofErr w:type="spellStart"/>
            <w:r w:rsidRPr="005F160A">
              <w:rPr>
                <w:color w:val="000000" w:themeColor="text1"/>
              </w:rPr>
              <w:t>пројекта</w:t>
            </w:r>
            <w:proofErr w:type="spellEnd"/>
            <w:r w:rsidRPr="005F160A">
              <w:rPr>
                <w:color w:val="000000" w:themeColor="text1"/>
              </w:rPr>
              <w:t>)!</w:t>
            </w:r>
            <w:r w:rsidRPr="005B3CCD">
              <w:rPr>
                <w:color w:val="000000" w:themeColor="text1"/>
              </w:rPr>
              <w:t xml:space="preserve"> </w:t>
            </w:r>
            <w:proofErr w:type="spellStart"/>
            <w:r w:rsidRPr="005B3CCD">
              <w:rPr>
                <w:color w:val="000000" w:themeColor="text1"/>
              </w:rPr>
              <w:t>Након</w:t>
            </w:r>
            <w:proofErr w:type="spellEnd"/>
            <w:r w:rsidRPr="005B3CCD">
              <w:rPr>
                <w:color w:val="000000" w:themeColor="text1"/>
              </w:rPr>
              <w:t xml:space="preserve"> </w:t>
            </w:r>
            <w:proofErr w:type="spellStart"/>
            <w:r w:rsidRPr="005B3CCD">
              <w:rPr>
                <w:color w:val="000000" w:themeColor="text1"/>
              </w:rPr>
              <w:t>избора</w:t>
            </w:r>
            <w:proofErr w:type="spellEnd"/>
            <w:r w:rsidRPr="005B3CCD">
              <w:rPr>
                <w:color w:val="000000" w:themeColor="text1"/>
              </w:rPr>
              <w:t xml:space="preserve"> </w:t>
            </w:r>
            <w:proofErr w:type="spellStart"/>
            <w:r w:rsidRPr="005B3CCD">
              <w:rPr>
                <w:color w:val="000000" w:themeColor="text1"/>
              </w:rPr>
              <w:t>документа</w:t>
            </w:r>
            <w:proofErr w:type="spellEnd"/>
            <w:r w:rsidRPr="005B3CCD">
              <w:rPr>
                <w:color w:val="000000" w:themeColor="text1"/>
              </w:rPr>
              <w:t xml:space="preserve">: </w:t>
            </w:r>
            <w:proofErr w:type="spellStart"/>
            <w:r w:rsidRPr="005B3CCD">
              <w:rPr>
                <w:color w:val="000000" w:themeColor="text1"/>
              </w:rPr>
              <w:t>уколико</w:t>
            </w:r>
            <w:proofErr w:type="spellEnd"/>
            <w:r w:rsidRPr="005B3CCD">
              <w:rPr>
                <w:color w:val="000000" w:themeColor="text1"/>
              </w:rPr>
              <w:t xml:space="preserve"> </w:t>
            </w:r>
            <w:proofErr w:type="spellStart"/>
            <w:r w:rsidRPr="005B3CCD">
              <w:rPr>
                <w:color w:val="000000" w:themeColor="text1"/>
              </w:rPr>
              <w:t>је</w:t>
            </w:r>
            <w:proofErr w:type="spellEnd"/>
            <w:r w:rsidRPr="005B3CCD">
              <w:rPr>
                <w:color w:val="000000" w:themeColor="text1"/>
              </w:rPr>
              <w:t xml:space="preserve"> </w:t>
            </w:r>
            <w:proofErr w:type="spellStart"/>
            <w:r w:rsidRPr="005B3CCD">
              <w:rPr>
                <w:color w:val="000000" w:themeColor="text1"/>
              </w:rPr>
              <w:t>документ</w:t>
            </w:r>
            <w:proofErr w:type="spellEnd"/>
            <w:r w:rsidRPr="005B3CCD">
              <w:rPr>
                <w:color w:val="000000" w:themeColor="text1"/>
              </w:rPr>
              <w:t xml:space="preserve"> </w:t>
            </w:r>
            <w:proofErr w:type="spellStart"/>
            <w:r w:rsidRPr="005B3CCD">
              <w:rPr>
                <w:color w:val="000000" w:themeColor="text1"/>
              </w:rPr>
              <w:t>празан</w:t>
            </w:r>
            <w:proofErr w:type="spellEnd"/>
            <w:r w:rsidRPr="005B3CCD">
              <w:rPr>
                <w:color w:val="000000" w:themeColor="text1"/>
              </w:rPr>
              <w:t xml:space="preserve"> у </w:t>
            </w:r>
            <w:proofErr w:type="spellStart"/>
            <w:r w:rsidRPr="005B3CCD">
              <w:rPr>
                <w:color w:val="000000" w:themeColor="text1"/>
              </w:rPr>
              <w:t>текст</w:t>
            </w:r>
            <w:proofErr w:type="spellEnd"/>
            <w:r w:rsidRPr="005B3CCD">
              <w:rPr>
                <w:color w:val="000000" w:themeColor="text1"/>
              </w:rPr>
              <w:t xml:space="preserve"> </w:t>
            </w:r>
            <w:proofErr w:type="spellStart"/>
            <w:r w:rsidRPr="005B3CCD">
              <w:rPr>
                <w:color w:val="000000" w:themeColor="text1"/>
              </w:rPr>
              <w:t>области</w:t>
            </w:r>
            <w:proofErr w:type="spellEnd"/>
            <w:r w:rsidRPr="005B3CCD">
              <w:rPr>
                <w:color w:val="000000" w:themeColor="text1"/>
              </w:rPr>
              <w:t xml:space="preserve"> </w:t>
            </w:r>
            <w:proofErr w:type="spellStart"/>
            <w:r w:rsidRPr="005B3CCD">
              <w:rPr>
                <w:color w:val="000000" w:themeColor="text1"/>
              </w:rPr>
              <w:t>се</w:t>
            </w:r>
            <w:proofErr w:type="spellEnd"/>
            <w:r w:rsidRPr="005B3CCD">
              <w:rPr>
                <w:color w:val="000000" w:themeColor="text1"/>
              </w:rPr>
              <w:t xml:space="preserve"> </w:t>
            </w:r>
            <w:proofErr w:type="spellStart"/>
            <w:r w:rsidRPr="005B3CCD">
              <w:rPr>
                <w:color w:val="000000" w:themeColor="text1"/>
              </w:rPr>
              <w:t>исписује</w:t>
            </w:r>
            <w:proofErr w:type="spellEnd"/>
            <w:r w:rsidRPr="005B3CCD">
              <w:rPr>
                <w:color w:val="000000" w:themeColor="text1"/>
              </w:rPr>
              <w:t xml:space="preserve"> </w:t>
            </w:r>
            <w:proofErr w:type="spellStart"/>
            <w:r w:rsidRPr="005B3CCD">
              <w:rPr>
                <w:color w:val="000000" w:themeColor="text1"/>
              </w:rPr>
              <w:t>порука</w:t>
            </w:r>
            <w:proofErr w:type="spellEnd"/>
            <w:r w:rsidRPr="005B3CCD">
              <w:rPr>
                <w:color w:val="000000" w:themeColor="text1"/>
              </w:rPr>
              <w:t xml:space="preserve"> „</w:t>
            </w:r>
            <w:proofErr w:type="spellStart"/>
            <w:r w:rsidRPr="009214DA">
              <w:rPr>
                <w:b/>
                <w:color w:val="000000" w:themeColor="text1"/>
              </w:rPr>
              <w:t>Nema</w:t>
            </w:r>
            <w:proofErr w:type="spellEnd"/>
            <w:r w:rsidRPr="009214DA">
              <w:rPr>
                <w:b/>
                <w:color w:val="000000" w:themeColor="text1"/>
              </w:rPr>
              <w:t xml:space="preserve"> </w:t>
            </w:r>
            <w:proofErr w:type="spellStart"/>
            <w:r w:rsidRPr="009214DA">
              <w:rPr>
                <w:b/>
                <w:color w:val="000000" w:themeColor="text1"/>
              </w:rPr>
              <w:t>brojeva</w:t>
            </w:r>
            <w:proofErr w:type="spellEnd"/>
            <w:proofErr w:type="gramStart"/>
            <w:r w:rsidRPr="009214DA">
              <w:rPr>
                <w:b/>
                <w:color w:val="000000" w:themeColor="text1"/>
              </w:rPr>
              <w:t>!</w:t>
            </w:r>
            <w:r w:rsidRPr="009214DA">
              <w:rPr>
                <w:color w:val="000000" w:themeColor="text1"/>
              </w:rPr>
              <w:t>“</w:t>
            </w:r>
            <w:proofErr w:type="gramEnd"/>
            <w:r w:rsidRPr="005B3CCD">
              <w:rPr>
                <w:color w:val="000000" w:themeColor="text1"/>
              </w:rPr>
              <w:t xml:space="preserve"> (</w:t>
            </w:r>
            <w:proofErr w:type="spellStart"/>
            <w:proofErr w:type="gramStart"/>
            <w:r w:rsidRPr="005B3CCD">
              <w:rPr>
                <w:color w:val="000000" w:themeColor="text1"/>
              </w:rPr>
              <w:t>слика</w:t>
            </w:r>
            <w:proofErr w:type="spellEnd"/>
            <w:proofErr w:type="gramEnd"/>
            <w:r w:rsidRPr="005B3CCD">
              <w:rPr>
                <w:color w:val="000000" w:themeColor="text1"/>
              </w:rPr>
              <w:t xml:space="preserve"> 2), а </w:t>
            </w:r>
            <w:proofErr w:type="spellStart"/>
            <w:r w:rsidRPr="005B3CCD">
              <w:rPr>
                <w:color w:val="000000" w:themeColor="text1"/>
              </w:rPr>
              <w:t>уколико</w:t>
            </w:r>
            <w:proofErr w:type="spellEnd"/>
            <w:r w:rsidRPr="005B3CCD">
              <w:rPr>
                <w:color w:val="000000" w:themeColor="text1"/>
              </w:rPr>
              <w:t xml:space="preserve"> </w:t>
            </w:r>
            <w:proofErr w:type="spellStart"/>
            <w:r w:rsidRPr="005B3CCD">
              <w:rPr>
                <w:color w:val="000000" w:themeColor="text1"/>
              </w:rPr>
              <w:t>документ</w:t>
            </w:r>
            <w:proofErr w:type="spellEnd"/>
            <w:r w:rsidRPr="005B3CCD">
              <w:rPr>
                <w:color w:val="000000" w:themeColor="text1"/>
              </w:rPr>
              <w:t xml:space="preserve"> </w:t>
            </w:r>
            <w:proofErr w:type="spellStart"/>
            <w:r w:rsidRPr="005B3CCD">
              <w:rPr>
                <w:color w:val="000000" w:themeColor="text1"/>
              </w:rPr>
              <w:t>садржи</w:t>
            </w:r>
            <w:proofErr w:type="spellEnd"/>
            <w:r w:rsidRPr="005B3CCD">
              <w:rPr>
                <w:color w:val="000000" w:themeColor="text1"/>
              </w:rPr>
              <w:t xml:space="preserve"> </w:t>
            </w:r>
            <w:proofErr w:type="spellStart"/>
            <w:r w:rsidRPr="005B3CCD">
              <w:rPr>
                <w:color w:val="000000" w:themeColor="text1"/>
              </w:rPr>
              <w:t>велике</w:t>
            </w:r>
            <w:proofErr w:type="spellEnd"/>
            <w:r w:rsidRPr="005B3CCD">
              <w:rPr>
                <w:color w:val="000000" w:themeColor="text1"/>
              </w:rPr>
              <w:t xml:space="preserve"> </w:t>
            </w:r>
            <w:proofErr w:type="spellStart"/>
            <w:r w:rsidRPr="005B3CCD">
              <w:rPr>
                <w:color w:val="000000" w:themeColor="text1"/>
              </w:rPr>
              <w:t>целе</w:t>
            </w:r>
            <w:proofErr w:type="spellEnd"/>
            <w:r w:rsidRPr="005B3CCD">
              <w:rPr>
                <w:color w:val="000000" w:themeColor="text1"/>
              </w:rPr>
              <w:t xml:space="preserve"> </w:t>
            </w:r>
            <w:proofErr w:type="spellStart"/>
            <w:r w:rsidRPr="005B3CCD">
              <w:rPr>
                <w:color w:val="000000" w:themeColor="text1"/>
              </w:rPr>
              <w:t>бројеве</w:t>
            </w:r>
            <w:proofErr w:type="spellEnd"/>
            <w:r w:rsidRPr="005B3CCD">
              <w:rPr>
                <w:color w:val="000000" w:themeColor="text1"/>
              </w:rPr>
              <w:t xml:space="preserve">, </w:t>
            </w:r>
            <w:proofErr w:type="spellStart"/>
            <w:r w:rsidRPr="005B3CCD">
              <w:rPr>
                <w:color w:val="000000" w:themeColor="text1"/>
              </w:rPr>
              <w:t>онда</w:t>
            </w:r>
            <w:proofErr w:type="spellEnd"/>
            <w:r w:rsidRPr="005B3CCD">
              <w:rPr>
                <w:color w:val="000000" w:themeColor="text1"/>
              </w:rPr>
              <w:t xml:space="preserve"> </w:t>
            </w:r>
            <w:proofErr w:type="spellStart"/>
            <w:r w:rsidRPr="005B3CCD">
              <w:rPr>
                <w:color w:val="000000" w:themeColor="text1"/>
              </w:rPr>
              <w:t>се</w:t>
            </w:r>
            <w:proofErr w:type="spellEnd"/>
            <w:r w:rsidRPr="005B3CCD">
              <w:rPr>
                <w:color w:val="000000" w:themeColor="text1"/>
              </w:rPr>
              <w:t xml:space="preserve"> </w:t>
            </w:r>
            <w:proofErr w:type="spellStart"/>
            <w:r w:rsidRPr="005B3CCD">
              <w:rPr>
                <w:color w:val="000000" w:themeColor="text1"/>
              </w:rPr>
              <w:t>они</w:t>
            </w:r>
            <w:proofErr w:type="spellEnd"/>
            <w:r w:rsidRPr="005B3CCD">
              <w:rPr>
                <w:color w:val="000000" w:themeColor="text1"/>
              </w:rPr>
              <w:t xml:space="preserve"> </w:t>
            </w:r>
            <w:proofErr w:type="spellStart"/>
            <w:r w:rsidRPr="005B3CCD">
              <w:rPr>
                <w:color w:val="000000" w:themeColor="text1"/>
              </w:rPr>
              <w:t>исписују</w:t>
            </w:r>
            <w:proofErr w:type="spellEnd"/>
            <w:r w:rsidRPr="005B3CCD">
              <w:rPr>
                <w:color w:val="000000" w:themeColor="text1"/>
              </w:rPr>
              <w:t xml:space="preserve"> у </w:t>
            </w:r>
            <w:proofErr w:type="spellStart"/>
            <w:r w:rsidRPr="005B3CCD">
              <w:rPr>
                <w:color w:val="000000" w:themeColor="text1"/>
              </w:rPr>
              <w:t>текст</w:t>
            </w:r>
            <w:proofErr w:type="spellEnd"/>
            <w:r w:rsidRPr="005B3CCD">
              <w:rPr>
                <w:color w:val="000000" w:themeColor="text1"/>
              </w:rPr>
              <w:t xml:space="preserve"> </w:t>
            </w:r>
            <w:proofErr w:type="spellStart"/>
            <w:r w:rsidRPr="005B3CCD">
              <w:rPr>
                <w:color w:val="000000" w:themeColor="text1"/>
              </w:rPr>
              <w:t>области</w:t>
            </w:r>
            <w:proofErr w:type="spellEnd"/>
            <w:r w:rsidRPr="005B3CCD">
              <w:rPr>
                <w:color w:val="000000" w:themeColor="text1"/>
              </w:rPr>
              <w:t xml:space="preserve"> у </w:t>
            </w:r>
            <w:proofErr w:type="spellStart"/>
            <w:r w:rsidRPr="005B3CCD">
              <w:rPr>
                <w:color w:val="000000" w:themeColor="text1"/>
              </w:rPr>
              <w:t>формату</w:t>
            </w:r>
            <w:proofErr w:type="spellEnd"/>
            <w:r w:rsidRPr="005B3CCD">
              <w:rPr>
                <w:color w:val="000000" w:themeColor="text1"/>
              </w:rPr>
              <w:t xml:space="preserve"> </w:t>
            </w:r>
            <w:proofErr w:type="spellStart"/>
            <w:r w:rsidRPr="005B3CCD">
              <w:rPr>
                <w:color w:val="000000" w:themeColor="text1"/>
              </w:rPr>
              <w:t>приказаном</w:t>
            </w:r>
            <w:proofErr w:type="spellEnd"/>
            <w:r w:rsidRPr="005B3CCD">
              <w:rPr>
                <w:color w:val="000000" w:themeColor="text1"/>
              </w:rPr>
              <w:t xml:space="preserve"> </w:t>
            </w:r>
            <w:proofErr w:type="spellStart"/>
            <w:r w:rsidRPr="005B3CCD">
              <w:rPr>
                <w:color w:val="000000" w:themeColor="text1"/>
              </w:rPr>
              <w:t>на</w:t>
            </w:r>
            <w:proofErr w:type="spellEnd"/>
            <w:r w:rsidRPr="005B3CCD">
              <w:rPr>
                <w:color w:val="000000" w:themeColor="text1"/>
              </w:rPr>
              <w:t xml:space="preserve"> </w:t>
            </w:r>
            <w:proofErr w:type="spellStart"/>
            <w:r w:rsidRPr="005B3CCD">
              <w:rPr>
                <w:color w:val="000000" w:themeColor="text1"/>
              </w:rPr>
              <w:t>слици</w:t>
            </w:r>
            <w:proofErr w:type="spellEnd"/>
            <w:r w:rsidRPr="005B3CCD">
              <w:rPr>
                <w:color w:val="000000" w:themeColor="text1"/>
              </w:rPr>
              <w:t xml:space="preserve"> 3. </w:t>
            </w:r>
          </w:p>
          <w:p w:rsidR="00F066BE" w:rsidRDefault="00F066BE" w:rsidP="00F066BE">
            <w:pPr>
              <w:autoSpaceDE w:val="0"/>
              <w:spacing w:after="0" w:line="100" w:lineRule="atLeast"/>
              <w:jc w:val="both"/>
              <w:rPr>
                <w:color w:val="000000" w:themeColor="text1"/>
              </w:rPr>
            </w:pPr>
          </w:p>
          <w:p w:rsidR="00F066BE" w:rsidRPr="009B52DE" w:rsidRDefault="00F066BE" w:rsidP="00C5469F">
            <w:pPr>
              <w:autoSpaceDE w:val="0"/>
              <w:spacing w:after="0" w:line="100" w:lineRule="atLeast"/>
              <w:jc w:val="both"/>
            </w:pPr>
            <w:proofErr w:type="spellStart"/>
            <w:r w:rsidRPr="005B3CCD">
              <w:rPr>
                <w:color w:val="000000" w:themeColor="text1"/>
              </w:rPr>
              <w:t>Обезбедити</w:t>
            </w:r>
            <w:proofErr w:type="spellEnd"/>
            <w:r w:rsidRPr="005B3CCD">
              <w:rPr>
                <w:color w:val="000000" w:themeColor="text1"/>
              </w:rPr>
              <w:t xml:space="preserve"> </w:t>
            </w:r>
            <w:proofErr w:type="spellStart"/>
            <w:r w:rsidRPr="005B3CCD">
              <w:rPr>
                <w:color w:val="000000" w:themeColor="text1"/>
              </w:rPr>
              <w:t>да</w:t>
            </w:r>
            <w:proofErr w:type="spellEnd"/>
            <w:r w:rsidRPr="005B3CCD">
              <w:rPr>
                <w:color w:val="000000" w:themeColor="text1"/>
              </w:rPr>
              <w:t xml:space="preserve"> </w:t>
            </w:r>
            <w:proofErr w:type="spellStart"/>
            <w:r w:rsidRPr="005B3CCD">
              <w:rPr>
                <w:color w:val="000000" w:themeColor="text1"/>
              </w:rPr>
              <w:t>се</w:t>
            </w:r>
            <w:proofErr w:type="spellEnd"/>
            <w:r w:rsidRPr="005B3CCD">
              <w:rPr>
                <w:color w:val="000000" w:themeColor="text1"/>
              </w:rPr>
              <w:t xml:space="preserve"> </w:t>
            </w:r>
            <w:proofErr w:type="spellStart"/>
            <w:r w:rsidRPr="005B3CCD">
              <w:rPr>
                <w:color w:val="000000" w:themeColor="text1"/>
              </w:rPr>
              <w:t>приликом</w:t>
            </w:r>
            <w:proofErr w:type="spellEnd"/>
            <w:r w:rsidRPr="005B3CCD">
              <w:rPr>
                <w:color w:val="000000" w:themeColor="text1"/>
              </w:rPr>
              <w:t xml:space="preserve"> </w:t>
            </w:r>
            <w:proofErr w:type="spellStart"/>
            <w:r w:rsidRPr="005B3CCD">
              <w:rPr>
                <w:color w:val="000000" w:themeColor="text1"/>
              </w:rPr>
              <w:t>клика</w:t>
            </w:r>
            <w:proofErr w:type="spellEnd"/>
            <w:r w:rsidRPr="005B3CCD">
              <w:rPr>
                <w:color w:val="000000" w:themeColor="text1"/>
              </w:rPr>
              <w:t xml:space="preserve"> </w:t>
            </w:r>
            <w:proofErr w:type="spellStart"/>
            <w:r w:rsidRPr="005B3CCD">
              <w:rPr>
                <w:color w:val="000000" w:themeColor="text1"/>
              </w:rPr>
              <w:t>на</w:t>
            </w:r>
            <w:proofErr w:type="spellEnd"/>
            <w:r w:rsidRPr="005B3CCD">
              <w:rPr>
                <w:color w:val="000000" w:themeColor="text1"/>
              </w:rPr>
              <w:t xml:space="preserve"> </w:t>
            </w:r>
            <w:proofErr w:type="spellStart"/>
            <w:r w:rsidRPr="005B3CCD">
              <w:rPr>
                <w:color w:val="000000" w:themeColor="text1"/>
              </w:rPr>
              <w:t>дугме</w:t>
            </w:r>
            <w:proofErr w:type="spellEnd"/>
            <w:r w:rsidRPr="005B3CCD">
              <w:rPr>
                <w:color w:val="000000" w:themeColor="text1"/>
              </w:rPr>
              <w:t xml:space="preserve"> „</w:t>
            </w:r>
            <w:proofErr w:type="spellStart"/>
            <w:r w:rsidRPr="009214DA">
              <w:rPr>
                <w:b/>
                <w:color w:val="000000" w:themeColor="text1"/>
              </w:rPr>
              <w:t>Učitaj</w:t>
            </w:r>
            <w:proofErr w:type="spellEnd"/>
            <w:r w:rsidRPr="009214DA">
              <w:rPr>
                <w:b/>
                <w:color w:val="000000" w:themeColor="text1"/>
              </w:rPr>
              <w:t xml:space="preserve"> </w:t>
            </w:r>
            <w:proofErr w:type="spellStart"/>
            <w:r w:rsidRPr="009214DA">
              <w:rPr>
                <w:b/>
                <w:color w:val="000000" w:themeColor="text1"/>
              </w:rPr>
              <w:t>brojeve</w:t>
            </w:r>
            <w:proofErr w:type="spellEnd"/>
            <w:r w:rsidRPr="005B3CCD">
              <w:rPr>
                <w:color w:val="000000" w:themeColor="text1"/>
              </w:rPr>
              <w:t xml:space="preserve">“, </w:t>
            </w:r>
            <w:proofErr w:type="spellStart"/>
            <w:r w:rsidRPr="005B3CCD">
              <w:rPr>
                <w:color w:val="000000" w:themeColor="text1"/>
              </w:rPr>
              <w:t>парсирају</w:t>
            </w:r>
            <w:proofErr w:type="spellEnd"/>
            <w:r w:rsidRPr="005B3CCD">
              <w:rPr>
                <w:color w:val="000000" w:themeColor="text1"/>
              </w:rPr>
              <w:t xml:space="preserve"> </w:t>
            </w:r>
            <w:proofErr w:type="spellStart"/>
            <w:r w:rsidRPr="005B3CCD">
              <w:rPr>
                <w:color w:val="000000" w:themeColor="text1"/>
              </w:rPr>
              <w:t>линије</w:t>
            </w:r>
            <w:proofErr w:type="spellEnd"/>
            <w:r w:rsidRPr="005B3CCD">
              <w:rPr>
                <w:color w:val="000000" w:themeColor="text1"/>
              </w:rPr>
              <w:t xml:space="preserve"> </w:t>
            </w:r>
            <w:proofErr w:type="spellStart"/>
            <w:r w:rsidRPr="005B3CCD">
              <w:rPr>
                <w:color w:val="000000" w:themeColor="text1"/>
              </w:rPr>
              <w:t>датотеке</w:t>
            </w:r>
            <w:proofErr w:type="spellEnd"/>
            <w:r w:rsidRPr="005B3CCD">
              <w:rPr>
                <w:color w:val="000000" w:themeColor="text1"/>
              </w:rPr>
              <w:t xml:space="preserve">, и </w:t>
            </w:r>
            <w:proofErr w:type="spellStart"/>
            <w:r w:rsidRPr="005B3CCD">
              <w:rPr>
                <w:color w:val="000000" w:themeColor="text1"/>
              </w:rPr>
              <w:t>да</w:t>
            </w:r>
            <w:proofErr w:type="spellEnd"/>
            <w:r w:rsidRPr="005B3CCD">
              <w:rPr>
                <w:color w:val="000000" w:themeColor="text1"/>
              </w:rPr>
              <w:t xml:space="preserve"> </w:t>
            </w:r>
            <w:proofErr w:type="spellStart"/>
            <w:r w:rsidRPr="005B3CCD">
              <w:rPr>
                <w:color w:val="000000" w:themeColor="text1"/>
              </w:rPr>
              <w:t>се</w:t>
            </w:r>
            <w:proofErr w:type="spellEnd"/>
            <w:r w:rsidRPr="005B3CCD">
              <w:rPr>
                <w:color w:val="000000" w:themeColor="text1"/>
              </w:rPr>
              <w:t xml:space="preserve"> у </w:t>
            </w:r>
            <w:proofErr w:type="spellStart"/>
            <w:r w:rsidRPr="005B3CCD">
              <w:rPr>
                <w:color w:val="000000" w:themeColor="text1"/>
              </w:rPr>
              <w:t>вектору</w:t>
            </w:r>
            <w:proofErr w:type="spellEnd"/>
            <w:r w:rsidRPr="005B3CCD">
              <w:rPr>
                <w:color w:val="000000" w:themeColor="text1"/>
              </w:rPr>
              <w:t xml:space="preserve"> </w:t>
            </w:r>
            <w:proofErr w:type="spellStart"/>
            <w:r w:rsidRPr="005B3CCD">
              <w:rPr>
                <w:color w:val="000000" w:themeColor="text1"/>
              </w:rPr>
              <w:t>чувају</w:t>
            </w:r>
            <w:proofErr w:type="spellEnd"/>
            <w:r w:rsidRPr="005B3CCD">
              <w:rPr>
                <w:color w:val="000000" w:themeColor="text1"/>
              </w:rPr>
              <w:t xml:space="preserve"> </w:t>
            </w:r>
            <w:proofErr w:type="spellStart"/>
            <w:r w:rsidRPr="005B3CCD">
              <w:rPr>
                <w:color w:val="000000" w:themeColor="text1"/>
              </w:rPr>
              <w:t>подаци</w:t>
            </w:r>
            <w:proofErr w:type="spellEnd"/>
            <w:r w:rsidRPr="005B3CCD">
              <w:rPr>
                <w:color w:val="000000" w:themeColor="text1"/>
              </w:rPr>
              <w:t xml:space="preserve"> о </w:t>
            </w:r>
            <w:proofErr w:type="spellStart"/>
            <w:r w:rsidRPr="005B3CCD">
              <w:rPr>
                <w:color w:val="000000" w:themeColor="text1"/>
              </w:rPr>
              <w:t>великим</w:t>
            </w:r>
            <w:proofErr w:type="spellEnd"/>
            <w:r w:rsidRPr="005B3CCD">
              <w:rPr>
                <w:color w:val="000000" w:themeColor="text1"/>
              </w:rPr>
              <w:t xml:space="preserve"> </w:t>
            </w:r>
            <w:proofErr w:type="spellStart"/>
            <w:r w:rsidRPr="005B3CCD">
              <w:rPr>
                <w:color w:val="000000" w:themeColor="text1"/>
              </w:rPr>
              <w:t>целим</w:t>
            </w:r>
            <w:proofErr w:type="spellEnd"/>
            <w:r w:rsidRPr="005B3CCD">
              <w:rPr>
                <w:color w:val="000000" w:themeColor="text1"/>
              </w:rPr>
              <w:t xml:space="preserve"> </w:t>
            </w:r>
            <w:proofErr w:type="spellStart"/>
            <w:r w:rsidRPr="005B3CCD">
              <w:rPr>
                <w:color w:val="000000" w:themeColor="text1"/>
              </w:rPr>
              <w:t>бројевима</w:t>
            </w:r>
            <w:proofErr w:type="spellEnd"/>
            <w:r w:rsidRPr="005B3CCD">
              <w:rPr>
                <w:color w:val="000000" w:themeColor="text1"/>
              </w:rPr>
              <w:t>.</w:t>
            </w:r>
            <w:r w:rsidR="00912147">
              <w:rPr>
                <w:color w:val="000000" w:themeColor="text1"/>
              </w:rPr>
              <w:t xml:space="preserve"> </w:t>
            </w:r>
            <w:proofErr w:type="spellStart"/>
            <w:r w:rsidRPr="005B3CCD">
              <w:rPr>
                <w:color w:val="000000" w:themeColor="text1"/>
              </w:rPr>
              <w:t>За</w:t>
            </w:r>
            <w:proofErr w:type="spellEnd"/>
            <w:r w:rsidRPr="005B3CCD">
              <w:rPr>
                <w:color w:val="000000" w:themeColor="text1"/>
              </w:rPr>
              <w:t xml:space="preserve"> </w:t>
            </w:r>
            <w:proofErr w:type="spellStart"/>
            <w:r w:rsidRPr="005B3CCD">
              <w:rPr>
                <w:color w:val="000000" w:themeColor="text1"/>
              </w:rPr>
              <w:t>представљање</w:t>
            </w:r>
            <w:proofErr w:type="spellEnd"/>
            <w:r w:rsidRPr="005B3CCD">
              <w:rPr>
                <w:color w:val="000000" w:themeColor="text1"/>
              </w:rPr>
              <w:t xml:space="preserve"> </w:t>
            </w:r>
            <w:proofErr w:type="spellStart"/>
            <w:r w:rsidRPr="005B3CCD">
              <w:rPr>
                <w:color w:val="000000" w:themeColor="text1"/>
              </w:rPr>
              <w:t>великих</w:t>
            </w:r>
            <w:proofErr w:type="spellEnd"/>
            <w:r w:rsidRPr="005B3CCD">
              <w:rPr>
                <w:color w:val="000000" w:themeColor="text1"/>
              </w:rPr>
              <w:t xml:space="preserve"> </w:t>
            </w:r>
            <w:proofErr w:type="spellStart"/>
            <w:r w:rsidRPr="005B3CCD">
              <w:rPr>
                <w:color w:val="000000" w:themeColor="text1"/>
              </w:rPr>
              <w:t>целих</w:t>
            </w:r>
            <w:proofErr w:type="spellEnd"/>
            <w:r w:rsidRPr="005B3CCD">
              <w:rPr>
                <w:color w:val="000000" w:themeColor="text1"/>
              </w:rPr>
              <w:t xml:space="preserve"> </w:t>
            </w:r>
            <w:proofErr w:type="spellStart"/>
            <w:r w:rsidRPr="005B3CCD">
              <w:rPr>
                <w:color w:val="000000" w:themeColor="text1"/>
              </w:rPr>
              <w:t>бројева</w:t>
            </w:r>
            <w:proofErr w:type="spellEnd"/>
            <w:r w:rsidRPr="005B3CCD">
              <w:rPr>
                <w:color w:val="000000" w:themeColor="text1"/>
              </w:rPr>
              <w:t xml:space="preserve"> </w:t>
            </w:r>
            <w:proofErr w:type="spellStart"/>
            <w:r w:rsidRPr="005B3CCD">
              <w:rPr>
                <w:color w:val="000000" w:themeColor="text1"/>
              </w:rPr>
              <w:t>написати</w:t>
            </w:r>
            <w:proofErr w:type="spellEnd"/>
            <w:r w:rsidRPr="005B3CCD">
              <w:rPr>
                <w:color w:val="000000" w:themeColor="text1"/>
              </w:rPr>
              <w:t xml:space="preserve"> </w:t>
            </w:r>
            <w:proofErr w:type="spellStart"/>
            <w:r w:rsidRPr="005B3CCD">
              <w:rPr>
                <w:color w:val="000000" w:themeColor="text1"/>
              </w:rPr>
              <w:t>засебну</w:t>
            </w:r>
            <w:proofErr w:type="spellEnd"/>
            <w:r w:rsidRPr="005B3CCD">
              <w:rPr>
                <w:color w:val="000000" w:themeColor="text1"/>
              </w:rPr>
              <w:t xml:space="preserve"> </w:t>
            </w:r>
            <w:proofErr w:type="spellStart"/>
            <w:r w:rsidRPr="005B3CCD">
              <w:rPr>
                <w:color w:val="000000" w:themeColor="text1"/>
              </w:rPr>
              <w:t>класу</w:t>
            </w:r>
            <w:proofErr w:type="spellEnd"/>
            <w:r w:rsidRPr="005B3CCD">
              <w:rPr>
                <w:color w:val="000000" w:themeColor="text1"/>
              </w:rPr>
              <w:t xml:space="preserve"> </w:t>
            </w:r>
            <w:proofErr w:type="spellStart"/>
            <w:proofErr w:type="gramStart"/>
            <w:r w:rsidRPr="005B3CCD">
              <w:rPr>
                <w:rFonts w:ascii="Courier New" w:hAnsi="Courier New" w:cs="Courier New"/>
                <w:b/>
                <w:color w:val="000000" w:themeColor="text1"/>
                <w:sz w:val="20"/>
                <w:szCs w:val="20"/>
              </w:rPr>
              <w:t>VelikiCeoBroj</w:t>
            </w:r>
            <w:proofErr w:type="spellEnd"/>
            <w:r w:rsidRPr="005B3CCD">
              <w:rPr>
                <w:color w:val="000000" w:themeColor="text1"/>
              </w:rPr>
              <w:t xml:space="preserve">  </w:t>
            </w:r>
            <w:proofErr w:type="spellStart"/>
            <w:r w:rsidRPr="005B3CCD">
              <w:rPr>
                <w:color w:val="000000" w:themeColor="text1"/>
              </w:rPr>
              <w:t>која</w:t>
            </w:r>
            <w:proofErr w:type="spellEnd"/>
            <w:proofErr w:type="gramEnd"/>
            <w:r w:rsidRPr="005B3CCD">
              <w:rPr>
                <w:color w:val="000000" w:themeColor="text1"/>
              </w:rPr>
              <w:t xml:space="preserve"> </w:t>
            </w:r>
            <w:proofErr w:type="spellStart"/>
            <w:r w:rsidRPr="005B3CCD">
              <w:rPr>
                <w:color w:val="000000" w:themeColor="text1"/>
              </w:rPr>
              <w:t>као</w:t>
            </w:r>
            <w:proofErr w:type="spellEnd"/>
            <w:r w:rsidRPr="005B3CCD">
              <w:rPr>
                <w:color w:val="000000" w:themeColor="text1"/>
              </w:rPr>
              <w:t xml:space="preserve"> </w:t>
            </w:r>
            <w:proofErr w:type="spellStart"/>
            <w:r w:rsidRPr="005B3CCD">
              <w:rPr>
                <w:color w:val="000000" w:themeColor="text1"/>
              </w:rPr>
              <w:t>податке</w:t>
            </w:r>
            <w:proofErr w:type="spellEnd"/>
            <w:r w:rsidRPr="005B3CCD">
              <w:rPr>
                <w:color w:val="000000" w:themeColor="text1"/>
              </w:rPr>
              <w:t xml:space="preserve"> </w:t>
            </w:r>
            <w:proofErr w:type="spellStart"/>
            <w:r w:rsidRPr="005B3CCD">
              <w:rPr>
                <w:color w:val="000000" w:themeColor="text1"/>
              </w:rPr>
              <w:t>чланове</w:t>
            </w:r>
            <w:proofErr w:type="spellEnd"/>
            <w:r w:rsidRPr="005B3CCD">
              <w:rPr>
                <w:color w:val="000000" w:themeColor="text1"/>
              </w:rPr>
              <w:t xml:space="preserve"> </w:t>
            </w:r>
            <w:proofErr w:type="spellStart"/>
            <w:r w:rsidRPr="005B3CCD">
              <w:rPr>
                <w:color w:val="000000" w:themeColor="text1"/>
              </w:rPr>
              <w:t>садржи</w:t>
            </w:r>
            <w:proofErr w:type="spellEnd"/>
            <w:r w:rsidRPr="005B3CCD">
              <w:rPr>
                <w:color w:val="000000" w:themeColor="text1"/>
              </w:rPr>
              <w:t xml:space="preserve"> </w:t>
            </w:r>
            <w:proofErr w:type="spellStart"/>
            <w:r w:rsidRPr="005B3CCD">
              <w:rPr>
                <w:color w:val="000000" w:themeColor="text1"/>
              </w:rPr>
              <w:t>знак</w:t>
            </w:r>
            <w:proofErr w:type="spellEnd"/>
            <w:r w:rsidRPr="005B3CCD">
              <w:rPr>
                <w:color w:val="000000" w:themeColor="text1"/>
              </w:rPr>
              <w:t xml:space="preserve"> </w:t>
            </w:r>
            <w:proofErr w:type="spellStart"/>
            <w:r w:rsidRPr="005B3CCD">
              <w:rPr>
                <w:color w:val="000000" w:themeColor="text1"/>
              </w:rPr>
              <w:t>броја</w:t>
            </w:r>
            <w:proofErr w:type="spellEnd"/>
            <w:r w:rsidRPr="005B3CCD">
              <w:rPr>
                <w:color w:val="000000" w:themeColor="text1"/>
              </w:rPr>
              <w:t xml:space="preserve"> и </w:t>
            </w:r>
            <w:proofErr w:type="spellStart"/>
            <w:r w:rsidRPr="005B3CCD">
              <w:rPr>
                <w:color w:val="000000" w:themeColor="text1"/>
              </w:rPr>
              <w:t>вектор</w:t>
            </w:r>
            <w:proofErr w:type="spellEnd"/>
            <w:r w:rsidRPr="005B3CCD">
              <w:rPr>
                <w:color w:val="000000" w:themeColor="text1"/>
              </w:rPr>
              <w:t xml:space="preserve"> </w:t>
            </w:r>
            <w:proofErr w:type="spellStart"/>
            <w:r w:rsidRPr="005B3CCD">
              <w:rPr>
                <w:color w:val="000000" w:themeColor="text1"/>
              </w:rPr>
              <w:t>његових</w:t>
            </w:r>
            <w:proofErr w:type="spellEnd"/>
            <w:r w:rsidRPr="005B3CCD">
              <w:rPr>
                <w:color w:val="000000" w:themeColor="text1"/>
              </w:rPr>
              <w:t xml:space="preserve"> </w:t>
            </w:r>
            <w:proofErr w:type="spellStart"/>
            <w:r w:rsidRPr="005B3CCD">
              <w:rPr>
                <w:color w:val="000000" w:themeColor="text1"/>
              </w:rPr>
              <w:t>цифара</w:t>
            </w:r>
            <w:proofErr w:type="spellEnd"/>
            <w:r w:rsidRPr="005B3CCD">
              <w:rPr>
                <w:color w:val="000000" w:themeColor="text1"/>
              </w:rPr>
              <w:t xml:space="preserve">. </w:t>
            </w:r>
            <w:proofErr w:type="spellStart"/>
            <w:r w:rsidRPr="005B3CCD">
              <w:rPr>
                <w:color w:val="000000" w:themeColor="text1"/>
              </w:rPr>
              <w:t>Написати</w:t>
            </w:r>
            <w:proofErr w:type="spellEnd"/>
            <w:r w:rsidRPr="005B3CCD">
              <w:rPr>
                <w:color w:val="000000" w:themeColor="text1"/>
              </w:rPr>
              <w:t xml:space="preserve"> и </w:t>
            </w:r>
            <w:proofErr w:type="spellStart"/>
            <w:r w:rsidRPr="005B3CCD">
              <w:rPr>
                <w:color w:val="000000" w:themeColor="text1"/>
              </w:rPr>
              <w:t>одговарајуће</w:t>
            </w:r>
            <w:proofErr w:type="spellEnd"/>
            <w:r w:rsidRPr="005B3CCD">
              <w:rPr>
                <w:color w:val="000000" w:themeColor="text1"/>
              </w:rPr>
              <w:t xml:space="preserve"> </w:t>
            </w:r>
            <w:proofErr w:type="spellStart"/>
            <w:r w:rsidRPr="005B3CCD">
              <w:rPr>
                <w:color w:val="000000" w:themeColor="text1"/>
              </w:rPr>
              <w:t>конструкторе</w:t>
            </w:r>
            <w:proofErr w:type="spellEnd"/>
            <w:r w:rsidRPr="005B3CCD">
              <w:rPr>
                <w:color w:val="000000" w:themeColor="text1"/>
              </w:rPr>
              <w:t xml:space="preserve"> и </w:t>
            </w:r>
            <w:proofErr w:type="spellStart"/>
            <w:r w:rsidRPr="005B3CCD">
              <w:rPr>
                <w:color w:val="000000" w:themeColor="text1"/>
              </w:rPr>
              <w:t>метод</w:t>
            </w:r>
            <w:proofErr w:type="spellEnd"/>
            <w:r w:rsidRPr="005B3CCD">
              <w:rPr>
                <w:color w:val="000000" w:themeColor="text1"/>
              </w:rPr>
              <w:t xml:space="preserve"> </w:t>
            </w:r>
            <w:proofErr w:type="spellStart"/>
            <w:proofErr w:type="gramStart"/>
            <w:r w:rsidRPr="00C5469F">
              <w:rPr>
                <w:rFonts w:ascii="Courier New" w:hAnsi="Courier New" w:cs="Courier New"/>
                <w:b/>
                <w:color w:val="000000" w:themeColor="text1"/>
                <w:sz w:val="20"/>
                <w:szCs w:val="20"/>
              </w:rPr>
              <w:t>toString</w:t>
            </w:r>
            <w:proofErr w:type="spellEnd"/>
            <w:r w:rsidRPr="00C5469F">
              <w:rPr>
                <w:rFonts w:ascii="Courier New" w:hAnsi="Courier New" w:cs="Courier New"/>
                <w:b/>
                <w:color w:val="000000" w:themeColor="text1"/>
                <w:sz w:val="20"/>
                <w:szCs w:val="20"/>
              </w:rPr>
              <w:t>(</w:t>
            </w:r>
            <w:proofErr w:type="gramEnd"/>
            <w:r w:rsidRPr="00C5469F">
              <w:rPr>
                <w:rFonts w:ascii="Courier New" w:hAnsi="Courier New" w:cs="Courier New"/>
                <w:b/>
                <w:color w:val="000000" w:themeColor="text1"/>
                <w:sz w:val="20"/>
                <w:szCs w:val="20"/>
              </w:rPr>
              <w:t>)</w:t>
            </w:r>
            <w:r w:rsidRPr="005B3CCD">
              <w:rPr>
                <w:color w:val="000000" w:themeColor="text1"/>
              </w:rPr>
              <w:t xml:space="preserve"> </w:t>
            </w:r>
            <w:proofErr w:type="spellStart"/>
            <w:r w:rsidRPr="005B3CCD">
              <w:rPr>
                <w:color w:val="000000" w:themeColor="text1"/>
              </w:rPr>
              <w:t>за</w:t>
            </w:r>
            <w:proofErr w:type="spellEnd"/>
            <w:r w:rsidRPr="005B3CCD">
              <w:rPr>
                <w:color w:val="000000" w:themeColor="text1"/>
              </w:rPr>
              <w:t xml:space="preserve"> </w:t>
            </w:r>
            <w:proofErr w:type="spellStart"/>
            <w:r w:rsidRPr="005B3CCD">
              <w:rPr>
                <w:color w:val="000000" w:themeColor="text1"/>
              </w:rPr>
              <w:t>приказ</w:t>
            </w:r>
            <w:proofErr w:type="spellEnd"/>
            <w:r w:rsidRPr="005B3CCD"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великог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 w:rsidRPr="005B3CCD">
              <w:rPr>
                <w:color w:val="000000" w:themeColor="text1"/>
              </w:rPr>
              <w:t>целог</w:t>
            </w:r>
            <w:proofErr w:type="spellEnd"/>
            <w:r w:rsidRPr="005B3CCD">
              <w:rPr>
                <w:color w:val="000000" w:themeColor="text1"/>
              </w:rPr>
              <w:t xml:space="preserve"> </w:t>
            </w:r>
            <w:proofErr w:type="spellStart"/>
            <w:r w:rsidRPr="005B3CCD">
              <w:rPr>
                <w:color w:val="000000" w:themeColor="text1"/>
              </w:rPr>
              <w:t>броја</w:t>
            </w:r>
            <w:proofErr w:type="spellEnd"/>
            <w:r w:rsidRPr="005B3CCD">
              <w:rPr>
                <w:color w:val="000000" w:themeColor="text1"/>
              </w:rPr>
              <w:t>.</w:t>
            </w:r>
            <w:r w:rsidR="00F439F7">
              <w:rPr>
                <w:color w:val="000000" w:themeColor="text1"/>
              </w:rPr>
              <w:t xml:space="preserve"> </w:t>
            </w:r>
            <w:proofErr w:type="spellStart"/>
            <w:r w:rsidR="00F439F7">
              <w:rPr>
                <w:color w:val="000000" w:themeColor="text1"/>
              </w:rPr>
              <w:t>Вектор</w:t>
            </w:r>
            <w:proofErr w:type="spellEnd"/>
            <w:r w:rsidR="00F439F7">
              <w:rPr>
                <w:color w:val="000000" w:themeColor="text1"/>
              </w:rPr>
              <w:t xml:space="preserve"> </w:t>
            </w:r>
            <w:proofErr w:type="spellStart"/>
            <w:r w:rsidR="00F439F7">
              <w:rPr>
                <w:color w:val="000000" w:themeColor="text1"/>
              </w:rPr>
              <w:t>великих</w:t>
            </w:r>
            <w:proofErr w:type="spellEnd"/>
            <w:r w:rsidR="00F439F7">
              <w:rPr>
                <w:color w:val="000000" w:themeColor="text1"/>
              </w:rPr>
              <w:t xml:space="preserve"> </w:t>
            </w:r>
            <w:proofErr w:type="spellStart"/>
            <w:r w:rsidR="00F439F7">
              <w:rPr>
                <w:color w:val="000000" w:themeColor="text1"/>
              </w:rPr>
              <w:t>целих</w:t>
            </w:r>
            <w:proofErr w:type="spellEnd"/>
            <w:r w:rsidR="00F439F7">
              <w:rPr>
                <w:color w:val="000000" w:themeColor="text1"/>
              </w:rPr>
              <w:t xml:space="preserve"> </w:t>
            </w:r>
            <w:proofErr w:type="spellStart"/>
            <w:r w:rsidR="00F439F7">
              <w:rPr>
                <w:color w:val="000000" w:themeColor="text1"/>
              </w:rPr>
              <w:t>бројева</w:t>
            </w:r>
            <w:proofErr w:type="spellEnd"/>
            <w:r w:rsidR="00F439F7">
              <w:rPr>
                <w:color w:val="000000" w:themeColor="text1"/>
              </w:rPr>
              <w:t xml:space="preserve"> </w:t>
            </w:r>
            <w:proofErr w:type="spellStart"/>
            <w:r w:rsidR="00F439F7">
              <w:rPr>
                <w:color w:val="000000" w:themeColor="text1"/>
              </w:rPr>
              <w:t>исписати</w:t>
            </w:r>
            <w:proofErr w:type="spellEnd"/>
            <w:r w:rsidR="00F439F7">
              <w:rPr>
                <w:color w:val="000000" w:themeColor="text1"/>
              </w:rPr>
              <w:t xml:space="preserve"> </w:t>
            </w:r>
            <w:proofErr w:type="spellStart"/>
            <w:r w:rsidR="00F439F7">
              <w:rPr>
                <w:color w:val="000000" w:themeColor="text1"/>
              </w:rPr>
              <w:t>на</w:t>
            </w:r>
            <w:proofErr w:type="spellEnd"/>
            <w:r w:rsidR="00F439F7">
              <w:rPr>
                <w:color w:val="000000" w:themeColor="text1"/>
              </w:rPr>
              <w:t xml:space="preserve"> </w:t>
            </w:r>
            <w:proofErr w:type="spellStart"/>
            <w:r w:rsidR="00F439F7">
              <w:rPr>
                <w:color w:val="000000" w:themeColor="text1"/>
              </w:rPr>
              <w:t>стандардни</w:t>
            </w:r>
            <w:proofErr w:type="spellEnd"/>
            <w:r w:rsidR="00F439F7">
              <w:rPr>
                <w:color w:val="000000" w:themeColor="text1"/>
              </w:rPr>
              <w:t xml:space="preserve"> </w:t>
            </w:r>
            <w:proofErr w:type="spellStart"/>
            <w:r w:rsidR="00F439F7">
              <w:rPr>
                <w:color w:val="000000" w:themeColor="text1"/>
              </w:rPr>
              <w:t>излаз</w:t>
            </w:r>
            <w:proofErr w:type="spellEnd"/>
            <w:r w:rsidR="00590B79">
              <w:rPr>
                <w:color w:val="000000" w:themeColor="text1"/>
              </w:rPr>
              <w:t xml:space="preserve"> у </w:t>
            </w:r>
            <w:proofErr w:type="spellStart"/>
            <w:r w:rsidR="00C5469F" w:rsidRPr="005B3CCD">
              <w:rPr>
                <w:color w:val="000000" w:themeColor="text1"/>
              </w:rPr>
              <w:t>формату</w:t>
            </w:r>
            <w:proofErr w:type="spellEnd"/>
            <w:r w:rsidR="00C5469F" w:rsidRPr="005B3CCD">
              <w:rPr>
                <w:color w:val="000000" w:themeColor="text1"/>
              </w:rPr>
              <w:t xml:space="preserve"> </w:t>
            </w:r>
            <w:r w:rsidR="00590B79">
              <w:rPr>
                <w:color w:val="000000" w:themeColor="text1"/>
              </w:rPr>
              <w:t xml:space="preserve">у </w:t>
            </w:r>
            <w:proofErr w:type="spellStart"/>
            <w:r w:rsidR="00590B79">
              <w:rPr>
                <w:color w:val="000000" w:themeColor="text1"/>
              </w:rPr>
              <w:t>ком</w:t>
            </w:r>
            <w:proofErr w:type="spellEnd"/>
            <w:r w:rsidR="00590B79">
              <w:rPr>
                <w:color w:val="000000" w:themeColor="text1"/>
              </w:rPr>
              <w:t xml:space="preserve"> </w:t>
            </w:r>
            <w:proofErr w:type="spellStart"/>
            <w:r w:rsidR="00590B79">
              <w:rPr>
                <w:color w:val="000000" w:themeColor="text1"/>
              </w:rPr>
              <w:t>је</w:t>
            </w:r>
            <w:proofErr w:type="spellEnd"/>
            <w:r w:rsidR="00590B79">
              <w:rPr>
                <w:color w:val="000000" w:themeColor="text1"/>
              </w:rPr>
              <w:t xml:space="preserve"> </w:t>
            </w:r>
            <w:proofErr w:type="spellStart"/>
            <w:r w:rsidR="00590B79">
              <w:rPr>
                <w:color w:val="000000" w:themeColor="text1"/>
              </w:rPr>
              <w:t>исписан</w:t>
            </w:r>
            <w:proofErr w:type="spellEnd"/>
            <w:r w:rsidR="00590B79">
              <w:rPr>
                <w:color w:val="000000" w:themeColor="text1"/>
              </w:rPr>
              <w:t xml:space="preserve"> у </w:t>
            </w:r>
            <w:proofErr w:type="spellStart"/>
            <w:r w:rsidR="00590B79">
              <w:rPr>
                <w:color w:val="000000" w:themeColor="text1"/>
              </w:rPr>
              <w:t>текст</w:t>
            </w:r>
            <w:proofErr w:type="spellEnd"/>
            <w:r w:rsidR="00590B79">
              <w:rPr>
                <w:color w:val="000000" w:themeColor="text1"/>
              </w:rPr>
              <w:t xml:space="preserve"> </w:t>
            </w:r>
            <w:proofErr w:type="spellStart"/>
            <w:r w:rsidR="00590B79">
              <w:rPr>
                <w:color w:val="000000" w:themeColor="text1"/>
              </w:rPr>
              <w:t>области</w:t>
            </w:r>
            <w:proofErr w:type="spellEnd"/>
            <w:r w:rsidR="00912147">
              <w:rPr>
                <w:color w:val="000000" w:themeColor="text1"/>
              </w:rPr>
              <w:t xml:space="preserve"> </w:t>
            </w:r>
            <w:proofErr w:type="spellStart"/>
            <w:r w:rsidR="00C5469F" w:rsidRPr="005B3CCD">
              <w:rPr>
                <w:color w:val="000000" w:themeColor="text1"/>
              </w:rPr>
              <w:t>на</w:t>
            </w:r>
            <w:proofErr w:type="spellEnd"/>
            <w:r w:rsidR="00C5469F" w:rsidRPr="005B3CCD">
              <w:rPr>
                <w:color w:val="000000" w:themeColor="text1"/>
              </w:rPr>
              <w:t xml:space="preserve"> </w:t>
            </w:r>
            <w:proofErr w:type="spellStart"/>
            <w:r w:rsidR="00C5469F" w:rsidRPr="005B3CCD">
              <w:rPr>
                <w:color w:val="000000" w:themeColor="text1"/>
              </w:rPr>
              <w:t>слици</w:t>
            </w:r>
            <w:proofErr w:type="spellEnd"/>
            <w:r w:rsidR="00C5469F" w:rsidRPr="005B3CCD">
              <w:rPr>
                <w:color w:val="000000" w:themeColor="text1"/>
              </w:rPr>
              <w:t xml:space="preserve"> 3.</w:t>
            </w:r>
          </w:p>
        </w:tc>
      </w:tr>
    </w:tbl>
    <w:p w:rsidR="00AD6D58" w:rsidRPr="005B3CCD" w:rsidRDefault="00AD6D58">
      <w:pPr>
        <w:autoSpaceDE w:val="0"/>
        <w:spacing w:after="0" w:line="100" w:lineRule="atLeast"/>
        <w:jc w:val="both"/>
        <w:rPr>
          <w:color w:val="000000" w:themeColor="text1"/>
        </w:rPr>
      </w:pPr>
    </w:p>
    <w:p w:rsidR="00AD6D58" w:rsidRPr="005B3CCD" w:rsidRDefault="00AD6D58">
      <w:pPr>
        <w:autoSpaceDE w:val="0"/>
        <w:spacing w:after="0" w:line="100" w:lineRule="atLeast"/>
        <w:jc w:val="both"/>
        <w:rPr>
          <w:color w:val="000000" w:themeColor="text1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3158"/>
        <w:gridCol w:w="3159"/>
        <w:gridCol w:w="3159"/>
      </w:tblGrid>
      <w:tr w:rsidR="00AD6D58" w:rsidRPr="005B3CCD">
        <w:trPr>
          <w:trHeight w:val="3521"/>
        </w:trPr>
        <w:tc>
          <w:tcPr>
            <w:tcW w:w="3158" w:type="dxa"/>
            <w:shd w:val="clear" w:color="auto" w:fill="auto"/>
          </w:tcPr>
          <w:p w:rsidR="00AD6D58" w:rsidRPr="005B3CCD" w:rsidRDefault="008F3B68">
            <w:pPr>
              <w:autoSpaceDE w:val="0"/>
              <w:spacing w:after="0" w:line="100" w:lineRule="atLeast"/>
              <w:jc w:val="both"/>
              <w:rPr>
                <w:color w:val="000000" w:themeColor="text1"/>
              </w:rPr>
            </w:pPr>
            <w:r>
              <w:rPr>
                <w:noProof/>
                <w:color w:val="000000" w:themeColor="text1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6" type="#_x0000_t202" style="position:absolute;left:0;text-align:left;margin-left:-3.55pt;margin-top:152pt;width:161.45pt;height:11.4pt;z-index:251656704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" stroked="f">
                  <v:textbox inset="0,0,0,0">
                    <w:txbxContent>
                      <w:p w:rsidR="00AD6D58" w:rsidRDefault="00AD6D58">
                        <w:pPr>
                          <w:pStyle w:val="Caption"/>
                          <w:jc w:val="center"/>
                        </w:pPr>
                        <w:proofErr w:type="spellStart"/>
                        <w:r>
                          <w:rPr>
                            <w:color w:val="000000"/>
                          </w:rPr>
                          <w:t>Слика</w:t>
                        </w:r>
                        <w:proofErr w:type="spellEnd"/>
                        <w:r>
                          <w:rPr>
                            <w:color w:val="000000"/>
                          </w:rPr>
                          <w:t xml:space="preserve"> </w:t>
                        </w:r>
                        <w:r w:rsidR="008F3B68">
                          <w:rPr>
                            <w:color w:val="000000"/>
                          </w:rPr>
                          <w:fldChar w:fldCharType="begin"/>
                        </w:r>
                        <w:r>
                          <w:rPr>
                            <w:color w:val="000000"/>
                          </w:rPr>
                          <w:instrText xml:space="preserve"> SEQ "Слика" \*Arabic </w:instrText>
                        </w:r>
                        <w:r w:rsidR="008F3B68">
                          <w:rPr>
                            <w:color w:val="000000"/>
                          </w:rPr>
                          <w:fldChar w:fldCharType="separate"/>
                        </w:r>
                        <w:r w:rsidR="00736463">
                          <w:rPr>
                            <w:noProof/>
                            <w:color w:val="000000"/>
                          </w:rPr>
                          <w:t>1</w:t>
                        </w:r>
                        <w:r w:rsidR="008F3B68">
                          <w:rPr>
                            <w:color w:val="000000"/>
                          </w:rPr>
                          <w:fldChar w:fldCharType="end"/>
                        </w:r>
                      </w:p>
                    </w:txbxContent>
                  </v:textbox>
                  <w10:wrap type="square"/>
                </v:shape>
              </w:pict>
            </w:r>
            <w:r w:rsidR="001C23FE">
              <w:rPr>
                <w:noProof/>
                <w:color w:val="000000" w:themeColor="text1"/>
                <w:sz w:val="20"/>
                <w:szCs w:val="20"/>
              </w:rPr>
              <w:drawing>
                <wp:inline distT="0" distB="0" distL="0" distR="0">
                  <wp:extent cx="1945640" cy="1799590"/>
                  <wp:effectExtent l="1905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5640" cy="17995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59" w:type="dxa"/>
            <w:shd w:val="clear" w:color="auto" w:fill="auto"/>
          </w:tcPr>
          <w:p w:rsidR="00AD6D58" w:rsidRPr="005B3CCD" w:rsidRDefault="008F3B68">
            <w:pPr>
              <w:keepNext/>
              <w:autoSpaceDE w:val="0"/>
              <w:spacing w:after="0" w:line="100" w:lineRule="atLeast"/>
              <w:jc w:val="both"/>
              <w:rPr>
                <w:color w:val="000000" w:themeColor="text1"/>
              </w:rPr>
            </w:pPr>
            <w:r>
              <w:rPr>
                <w:noProof/>
                <w:color w:val="000000" w:themeColor="text1"/>
              </w:rPr>
              <w:pict>
                <v:shape id="Text Box 3" o:spid="_x0000_s1027" type="#_x0000_t202" style="position:absolute;left:0;text-align:left;margin-left:0;margin-top:152pt;width:161.45pt;height:11.4pt;z-index:25165772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" stroked="f">
                  <v:textbox inset="0,0,0,0">
                    <w:txbxContent>
                      <w:p w:rsidR="00AD6D58" w:rsidRDefault="00AD6D58">
                        <w:pPr>
                          <w:pStyle w:val="Caption"/>
                          <w:jc w:val="center"/>
                        </w:pPr>
                        <w:proofErr w:type="spellStart"/>
                        <w:r>
                          <w:rPr>
                            <w:color w:val="000000"/>
                          </w:rPr>
                          <w:t>Слика</w:t>
                        </w:r>
                        <w:proofErr w:type="spellEnd"/>
                        <w:r>
                          <w:rPr>
                            <w:color w:val="000000"/>
                          </w:rPr>
                          <w:t xml:space="preserve"> 2</w:t>
                        </w:r>
                      </w:p>
                    </w:txbxContent>
                  </v:textbox>
                  <w10:wrap type="square"/>
                </v:shape>
              </w:pict>
            </w:r>
            <w:r w:rsidR="001C23FE">
              <w:rPr>
                <w:rFonts w:ascii="Times New Roman" w:eastAsia="Times New Roman" w:hAnsi="Times New Roman"/>
                <w:noProof/>
                <w:color w:val="000000" w:themeColor="text1"/>
                <w:sz w:val="2"/>
              </w:rPr>
              <w:drawing>
                <wp:inline distT="0" distB="0" distL="0" distR="0">
                  <wp:extent cx="1931035" cy="1806575"/>
                  <wp:effectExtent l="1905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1035" cy="18065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59" w:type="dxa"/>
            <w:shd w:val="clear" w:color="auto" w:fill="auto"/>
          </w:tcPr>
          <w:p w:rsidR="00AD6D58" w:rsidRPr="005B3CCD" w:rsidRDefault="008F3B68">
            <w:pPr>
              <w:keepNext/>
              <w:autoSpaceDE w:val="0"/>
              <w:spacing w:after="0" w:line="100" w:lineRule="atLeast"/>
              <w:rPr>
                <w:color w:val="000000" w:themeColor="text1"/>
              </w:rPr>
            </w:pPr>
            <w:r>
              <w:rPr>
                <w:noProof/>
                <w:color w:val="000000" w:themeColor="text1"/>
              </w:rPr>
              <w:pict>
                <v:shape id="Text Box 4" o:spid="_x0000_s1028" type="#_x0000_t202" style="position:absolute;margin-left:0;margin-top:152pt;width:161.45pt;height:11.4pt;z-index:25165875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" stroked="f">
                  <v:textbox inset="0,0,0,0">
                    <w:txbxContent>
                      <w:p w:rsidR="00AD6D58" w:rsidRDefault="00AD6D58">
                        <w:pPr>
                          <w:pStyle w:val="Caption"/>
                          <w:jc w:val="center"/>
                        </w:pPr>
                        <w:proofErr w:type="spellStart"/>
                        <w:r>
                          <w:rPr>
                            <w:color w:val="000000"/>
                          </w:rPr>
                          <w:t>Слика</w:t>
                        </w:r>
                        <w:proofErr w:type="spellEnd"/>
                        <w:r>
                          <w:rPr>
                            <w:color w:val="000000"/>
                          </w:rPr>
                          <w:t xml:space="preserve"> 3</w:t>
                        </w:r>
                      </w:p>
                    </w:txbxContent>
                  </v:textbox>
                  <w10:wrap type="square"/>
                </v:shape>
              </w:pict>
            </w:r>
            <w:r w:rsidR="001C23FE">
              <w:rPr>
                <w:noProof/>
                <w:color w:val="000000" w:themeColor="text1"/>
              </w:rPr>
              <w:drawing>
                <wp:inline distT="0" distB="0" distL="0" distR="0">
                  <wp:extent cx="1953260" cy="1806575"/>
                  <wp:effectExtent l="19050" t="0" r="889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3260" cy="18065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D6D58" w:rsidRPr="005B3CCD" w:rsidRDefault="00AD6D58">
      <w:pPr>
        <w:autoSpaceDE w:val="0"/>
        <w:spacing w:after="0" w:line="100" w:lineRule="atLeast"/>
        <w:jc w:val="both"/>
        <w:rPr>
          <w:color w:val="000000" w:themeColor="text1"/>
        </w:rPr>
      </w:pPr>
      <w:r w:rsidRPr="005B3CCD">
        <w:rPr>
          <w:color w:val="000000" w:themeColor="text1"/>
        </w:rPr>
        <w:t xml:space="preserve">У </w:t>
      </w:r>
      <w:proofErr w:type="spellStart"/>
      <w:r w:rsidRPr="005B3CCD">
        <w:rPr>
          <w:color w:val="000000" w:themeColor="text1"/>
        </w:rPr>
        <w:t>оквиру</w:t>
      </w:r>
      <w:proofErr w:type="spellEnd"/>
      <w:r w:rsidRPr="005B3CCD">
        <w:rPr>
          <w:color w:val="000000" w:themeColor="text1"/>
        </w:rPr>
        <w:t xml:space="preserve"> </w:t>
      </w:r>
      <w:proofErr w:type="spellStart"/>
      <w:r w:rsidRPr="005B3CCD">
        <w:rPr>
          <w:color w:val="000000" w:themeColor="text1"/>
        </w:rPr>
        <w:t>класе</w:t>
      </w:r>
      <w:proofErr w:type="spellEnd"/>
      <w:r w:rsidR="00912147">
        <w:rPr>
          <w:color w:val="000000" w:themeColor="text1"/>
        </w:rPr>
        <w:t xml:space="preserve"> </w:t>
      </w:r>
      <w:proofErr w:type="spellStart"/>
      <w:r w:rsidR="005711FB" w:rsidRPr="005B3CCD">
        <w:rPr>
          <w:rFonts w:ascii="Courier New" w:hAnsi="Courier New" w:cs="Courier New"/>
          <w:b/>
          <w:color w:val="000000" w:themeColor="text1"/>
          <w:sz w:val="20"/>
          <w:szCs w:val="20"/>
        </w:rPr>
        <w:t>VelikiCeoBroj</w:t>
      </w:r>
      <w:proofErr w:type="spellEnd"/>
      <w:proofErr w:type="gramStart"/>
      <w:r w:rsidRPr="005B3CCD">
        <w:rPr>
          <w:color w:val="000000" w:themeColor="text1"/>
        </w:rPr>
        <w:t xml:space="preserve">,  </w:t>
      </w:r>
      <w:proofErr w:type="spellStart"/>
      <w:r w:rsidRPr="005B3CCD">
        <w:rPr>
          <w:color w:val="000000" w:themeColor="text1"/>
        </w:rPr>
        <w:t>поред</w:t>
      </w:r>
      <w:proofErr w:type="spellEnd"/>
      <w:proofErr w:type="gramEnd"/>
      <w:r w:rsidRPr="005B3CCD">
        <w:rPr>
          <w:color w:val="000000" w:themeColor="text1"/>
        </w:rPr>
        <w:t xml:space="preserve"> </w:t>
      </w:r>
      <w:proofErr w:type="spellStart"/>
      <w:r w:rsidRPr="005B3CCD">
        <w:rPr>
          <w:color w:val="000000" w:themeColor="text1"/>
        </w:rPr>
        <w:t>потребних</w:t>
      </w:r>
      <w:proofErr w:type="spellEnd"/>
      <w:r w:rsidRPr="005B3CCD">
        <w:rPr>
          <w:color w:val="000000" w:themeColor="text1"/>
        </w:rPr>
        <w:t xml:space="preserve"> </w:t>
      </w:r>
      <w:proofErr w:type="spellStart"/>
      <w:r w:rsidRPr="005B3CCD">
        <w:rPr>
          <w:color w:val="000000" w:themeColor="text1"/>
        </w:rPr>
        <w:t>конструктора</w:t>
      </w:r>
      <w:proofErr w:type="spellEnd"/>
      <w:r w:rsidR="005711FB" w:rsidRPr="005B3CCD">
        <w:rPr>
          <w:color w:val="000000" w:themeColor="text1"/>
        </w:rPr>
        <w:t xml:space="preserve"> и </w:t>
      </w:r>
      <w:proofErr w:type="spellStart"/>
      <w:r w:rsidR="005711FB" w:rsidRPr="005B3CCD">
        <w:rPr>
          <w:color w:val="000000" w:themeColor="text1"/>
        </w:rPr>
        <w:t>методе</w:t>
      </w:r>
      <w:proofErr w:type="spellEnd"/>
      <w:r w:rsidR="005711FB" w:rsidRPr="005B3CCD">
        <w:rPr>
          <w:color w:val="000000" w:themeColor="text1"/>
        </w:rPr>
        <w:t xml:space="preserve"> </w:t>
      </w:r>
      <w:proofErr w:type="spellStart"/>
      <w:r w:rsidR="00C5469F" w:rsidRPr="00C5469F">
        <w:rPr>
          <w:rFonts w:ascii="Courier New" w:hAnsi="Courier New" w:cs="Courier New"/>
          <w:b/>
          <w:color w:val="000000" w:themeColor="text1"/>
          <w:sz w:val="20"/>
          <w:szCs w:val="20"/>
        </w:rPr>
        <w:t>toString</w:t>
      </w:r>
      <w:proofErr w:type="spellEnd"/>
      <w:r w:rsidR="00C5469F" w:rsidRPr="00C5469F">
        <w:rPr>
          <w:rFonts w:ascii="Courier New" w:hAnsi="Courier New" w:cs="Courier New"/>
          <w:b/>
          <w:color w:val="000000" w:themeColor="text1"/>
          <w:sz w:val="20"/>
          <w:szCs w:val="20"/>
        </w:rPr>
        <w:t>()</w:t>
      </w:r>
      <w:r w:rsidRPr="005B3CCD">
        <w:rPr>
          <w:color w:val="000000" w:themeColor="text1"/>
        </w:rPr>
        <w:t xml:space="preserve">, </w:t>
      </w:r>
      <w:proofErr w:type="spellStart"/>
      <w:r w:rsidRPr="005B3CCD">
        <w:rPr>
          <w:color w:val="000000" w:themeColor="text1"/>
        </w:rPr>
        <w:t>написати</w:t>
      </w:r>
      <w:proofErr w:type="spellEnd"/>
      <w:r w:rsidRPr="005B3CCD">
        <w:rPr>
          <w:color w:val="000000" w:themeColor="text1"/>
        </w:rPr>
        <w:t xml:space="preserve"> </w:t>
      </w:r>
      <w:proofErr w:type="spellStart"/>
      <w:r w:rsidRPr="005B3CCD">
        <w:rPr>
          <w:color w:val="000000" w:themeColor="text1"/>
        </w:rPr>
        <w:t>следеће</w:t>
      </w:r>
      <w:proofErr w:type="spellEnd"/>
      <w:r w:rsidRPr="005B3CCD">
        <w:rPr>
          <w:color w:val="000000" w:themeColor="text1"/>
        </w:rPr>
        <w:t xml:space="preserve"> </w:t>
      </w:r>
      <w:proofErr w:type="spellStart"/>
      <w:r w:rsidRPr="005B3CCD">
        <w:rPr>
          <w:color w:val="000000" w:themeColor="text1"/>
        </w:rPr>
        <w:t>методе</w:t>
      </w:r>
      <w:proofErr w:type="spellEnd"/>
      <w:r w:rsidRPr="005B3CCD">
        <w:rPr>
          <w:color w:val="000000" w:themeColor="text1"/>
        </w:rPr>
        <w:t>:</w:t>
      </w:r>
      <w:r w:rsidRPr="005B3CCD">
        <w:rPr>
          <w:color w:val="000000" w:themeColor="text1"/>
        </w:rPr>
        <w:tab/>
      </w:r>
    </w:p>
    <w:p w:rsidR="00AD6D58" w:rsidRPr="005B3CCD" w:rsidRDefault="00AD6D58">
      <w:pPr>
        <w:pStyle w:val="ListParagraph"/>
        <w:numPr>
          <w:ilvl w:val="0"/>
          <w:numId w:val="1"/>
        </w:numPr>
        <w:autoSpaceDE w:val="0"/>
        <w:jc w:val="both"/>
        <w:rPr>
          <w:color w:val="000000" w:themeColor="text1"/>
        </w:rPr>
      </w:pPr>
      <w:proofErr w:type="spellStart"/>
      <w:r w:rsidRPr="005B3CCD">
        <w:rPr>
          <w:color w:val="000000" w:themeColor="text1"/>
        </w:rPr>
        <w:t>методе</w:t>
      </w:r>
      <w:proofErr w:type="spellEnd"/>
      <w:r w:rsidRPr="005B3CCD">
        <w:rPr>
          <w:color w:val="000000" w:themeColor="text1"/>
        </w:rPr>
        <w:t xml:space="preserve"> </w:t>
      </w:r>
      <w:proofErr w:type="spellStart"/>
      <w:r w:rsidRPr="005B3CCD">
        <w:rPr>
          <w:color w:val="000000" w:themeColor="text1"/>
        </w:rPr>
        <w:t>неопходне</w:t>
      </w:r>
      <w:proofErr w:type="spellEnd"/>
      <w:r w:rsidRPr="005B3CCD">
        <w:rPr>
          <w:color w:val="000000" w:themeColor="text1"/>
        </w:rPr>
        <w:t xml:space="preserve"> </w:t>
      </w:r>
      <w:proofErr w:type="spellStart"/>
      <w:r w:rsidRPr="005B3CCD">
        <w:rPr>
          <w:color w:val="000000" w:themeColor="text1"/>
        </w:rPr>
        <w:t>за</w:t>
      </w:r>
      <w:proofErr w:type="spellEnd"/>
      <w:r w:rsidRPr="005B3CCD">
        <w:rPr>
          <w:color w:val="000000" w:themeColor="text1"/>
        </w:rPr>
        <w:t xml:space="preserve"> </w:t>
      </w:r>
      <w:proofErr w:type="spellStart"/>
      <w:r w:rsidRPr="005B3CCD">
        <w:rPr>
          <w:color w:val="000000" w:themeColor="text1"/>
        </w:rPr>
        <w:t>успешно</w:t>
      </w:r>
      <w:proofErr w:type="spellEnd"/>
      <w:r w:rsidRPr="005B3CCD">
        <w:rPr>
          <w:color w:val="000000" w:themeColor="text1"/>
        </w:rPr>
        <w:t xml:space="preserve"> </w:t>
      </w:r>
      <w:proofErr w:type="spellStart"/>
      <w:r w:rsidRPr="005B3CCD">
        <w:rPr>
          <w:color w:val="000000" w:themeColor="text1"/>
        </w:rPr>
        <w:t>сортирање</w:t>
      </w:r>
      <w:proofErr w:type="spellEnd"/>
      <w:r w:rsidRPr="005B3CCD">
        <w:rPr>
          <w:color w:val="000000" w:themeColor="text1"/>
        </w:rPr>
        <w:t xml:space="preserve"> </w:t>
      </w:r>
      <w:proofErr w:type="spellStart"/>
      <w:r w:rsidRPr="005B3CCD">
        <w:rPr>
          <w:color w:val="000000" w:themeColor="text1"/>
        </w:rPr>
        <w:t>колекције</w:t>
      </w:r>
      <w:proofErr w:type="spellEnd"/>
      <w:r w:rsidRPr="005B3CCD">
        <w:rPr>
          <w:color w:val="000000" w:themeColor="text1"/>
        </w:rPr>
        <w:t xml:space="preserve"> </w:t>
      </w:r>
      <w:proofErr w:type="spellStart"/>
      <w:r w:rsidRPr="005B3CCD">
        <w:rPr>
          <w:color w:val="000000" w:themeColor="text1"/>
        </w:rPr>
        <w:t>великих</w:t>
      </w:r>
      <w:proofErr w:type="spellEnd"/>
      <w:r w:rsidRPr="005B3CCD">
        <w:rPr>
          <w:color w:val="000000" w:themeColor="text1"/>
        </w:rPr>
        <w:t xml:space="preserve"> </w:t>
      </w:r>
      <w:proofErr w:type="spellStart"/>
      <w:r w:rsidRPr="005B3CCD">
        <w:rPr>
          <w:color w:val="000000" w:themeColor="text1"/>
        </w:rPr>
        <w:t>целих</w:t>
      </w:r>
      <w:proofErr w:type="spellEnd"/>
      <w:r w:rsidRPr="005B3CCD">
        <w:rPr>
          <w:color w:val="000000" w:themeColor="text1"/>
        </w:rPr>
        <w:t xml:space="preserve"> </w:t>
      </w:r>
      <w:proofErr w:type="spellStart"/>
      <w:r w:rsidRPr="005B3CCD">
        <w:rPr>
          <w:color w:val="000000" w:themeColor="text1"/>
        </w:rPr>
        <w:t>бројева</w:t>
      </w:r>
      <w:proofErr w:type="spellEnd"/>
      <w:r w:rsidR="00912147">
        <w:rPr>
          <w:color w:val="000000" w:themeColor="text1"/>
        </w:rPr>
        <w:t xml:space="preserve"> </w:t>
      </w:r>
    </w:p>
    <w:p w:rsidR="00AD6D58" w:rsidRPr="005B3CCD" w:rsidRDefault="00AD6D58">
      <w:pPr>
        <w:pStyle w:val="ListParagraph"/>
        <w:numPr>
          <w:ilvl w:val="0"/>
          <w:numId w:val="1"/>
        </w:numPr>
        <w:autoSpaceDE w:val="0"/>
        <w:jc w:val="both"/>
        <w:rPr>
          <w:color w:val="000000" w:themeColor="text1"/>
        </w:rPr>
      </w:pPr>
      <w:proofErr w:type="spellStart"/>
      <w:r w:rsidRPr="005B3CCD">
        <w:rPr>
          <w:color w:val="000000" w:themeColor="text1"/>
        </w:rPr>
        <w:t>метод</w:t>
      </w:r>
      <w:proofErr w:type="spellEnd"/>
      <w:r w:rsidRPr="005B3CCD">
        <w:rPr>
          <w:color w:val="000000" w:themeColor="text1"/>
        </w:rPr>
        <w:t>:</w:t>
      </w:r>
    </w:p>
    <w:p w:rsidR="00AD6D58" w:rsidRPr="005B3CCD" w:rsidRDefault="00AD6D58">
      <w:pPr>
        <w:pStyle w:val="ListParagraph"/>
        <w:autoSpaceDE w:val="0"/>
        <w:jc w:val="both"/>
        <w:rPr>
          <w:color w:val="000000" w:themeColor="text1"/>
        </w:rPr>
      </w:pPr>
    </w:p>
    <w:p w:rsidR="00AD6D58" w:rsidRPr="005B3CCD" w:rsidRDefault="00AD6D58">
      <w:pPr>
        <w:autoSpaceDE w:val="0"/>
        <w:rPr>
          <w:color w:val="000000" w:themeColor="text1"/>
        </w:rPr>
      </w:pPr>
      <w:proofErr w:type="gramStart"/>
      <w:r w:rsidRPr="005B3CCD">
        <w:rPr>
          <w:rFonts w:ascii="Courier New" w:hAnsi="Courier New" w:cs="Courier New"/>
          <w:b/>
          <w:bCs/>
          <w:color w:val="000000" w:themeColor="text1"/>
          <w:sz w:val="18"/>
          <w:szCs w:val="18"/>
        </w:rPr>
        <w:t>public</w:t>
      </w:r>
      <w:proofErr w:type="gramEnd"/>
      <w:r w:rsidR="00912147">
        <w:rPr>
          <w:rFonts w:ascii="Courier New" w:hAnsi="Courier New" w:cs="Courier New"/>
          <w:b/>
          <w:bCs/>
          <w:color w:val="000000" w:themeColor="text1"/>
          <w:sz w:val="18"/>
          <w:szCs w:val="18"/>
        </w:rPr>
        <w:t xml:space="preserve"> </w:t>
      </w:r>
      <w:r w:rsidRPr="005B3CCD">
        <w:rPr>
          <w:rFonts w:ascii="Courier New" w:hAnsi="Courier New" w:cs="Courier New"/>
          <w:b/>
          <w:bCs/>
          <w:color w:val="000000" w:themeColor="text1"/>
          <w:sz w:val="18"/>
          <w:szCs w:val="18"/>
        </w:rPr>
        <w:t>static</w:t>
      </w:r>
      <w:r w:rsidRPr="005B3CCD">
        <w:rPr>
          <w:rFonts w:ascii="Courier New" w:hAnsi="Courier New" w:cs="Courier New"/>
          <w:b/>
          <w:color w:val="000000" w:themeColor="text1"/>
          <w:sz w:val="18"/>
          <w:szCs w:val="18"/>
        </w:rPr>
        <w:t xml:space="preserve"> </w:t>
      </w:r>
      <w:proofErr w:type="spellStart"/>
      <w:r w:rsidRPr="005B3CCD">
        <w:rPr>
          <w:rFonts w:ascii="Courier New" w:hAnsi="Courier New" w:cs="Courier New"/>
          <w:b/>
          <w:color w:val="000000" w:themeColor="text1"/>
          <w:sz w:val="18"/>
          <w:szCs w:val="18"/>
        </w:rPr>
        <w:t>VelikiCeoBroj</w:t>
      </w:r>
      <w:proofErr w:type="spellEnd"/>
      <w:r w:rsidRPr="005B3CCD">
        <w:rPr>
          <w:rFonts w:ascii="Courier New" w:hAnsi="Courier New" w:cs="Courier New"/>
          <w:b/>
          <w:color w:val="000000" w:themeColor="text1"/>
          <w:sz w:val="18"/>
          <w:szCs w:val="18"/>
        </w:rPr>
        <w:t xml:space="preserve"> </w:t>
      </w:r>
      <w:proofErr w:type="spellStart"/>
      <w:r w:rsidRPr="005B3CCD">
        <w:rPr>
          <w:rFonts w:ascii="Courier New" w:hAnsi="Courier New" w:cs="Courier New"/>
          <w:b/>
          <w:color w:val="000000" w:themeColor="text1"/>
          <w:sz w:val="18"/>
          <w:szCs w:val="18"/>
        </w:rPr>
        <w:t>MnozenjeJednocifrenimBrojem</w:t>
      </w:r>
      <w:proofErr w:type="spellEnd"/>
      <w:r w:rsidRPr="005B3CCD">
        <w:rPr>
          <w:rFonts w:ascii="Courier New" w:hAnsi="Courier New" w:cs="Courier New"/>
          <w:b/>
          <w:color w:val="000000" w:themeColor="text1"/>
          <w:sz w:val="18"/>
          <w:szCs w:val="18"/>
        </w:rPr>
        <w:t>(</w:t>
      </w:r>
      <w:proofErr w:type="spellStart"/>
      <w:r w:rsidRPr="005B3CCD">
        <w:rPr>
          <w:rFonts w:ascii="Courier New" w:hAnsi="Courier New" w:cs="Courier New"/>
          <w:b/>
          <w:color w:val="000000" w:themeColor="text1"/>
          <w:sz w:val="18"/>
          <w:szCs w:val="18"/>
        </w:rPr>
        <w:t>VelikiCeoBroj</w:t>
      </w:r>
      <w:proofErr w:type="spellEnd"/>
      <w:r w:rsidRPr="005B3CCD">
        <w:rPr>
          <w:rFonts w:ascii="Courier New" w:hAnsi="Courier New" w:cs="Courier New"/>
          <w:b/>
          <w:color w:val="000000" w:themeColor="text1"/>
          <w:sz w:val="18"/>
          <w:szCs w:val="18"/>
        </w:rPr>
        <w:t xml:space="preserve"> </w:t>
      </w:r>
      <w:proofErr w:type="spellStart"/>
      <w:r w:rsidRPr="005B3CCD">
        <w:rPr>
          <w:rFonts w:ascii="Courier New" w:hAnsi="Courier New" w:cs="Courier New"/>
          <w:b/>
          <w:color w:val="000000" w:themeColor="text1"/>
          <w:sz w:val="18"/>
          <w:szCs w:val="18"/>
        </w:rPr>
        <w:t>vcb</w:t>
      </w:r>
      <w:proofErr w:type="spellEnd"/>
      <w:r w:rsidRPr="005B3CCD">
        <w:rPr>
          <w:rFonts w:ascii="Courier New" w:hAnsi="Courier New" w:cs="Courier New"/>
          <w:b/>
          <w:color w:val="000000" w:themeColor="text1"/>
          <w:sz w:val="18"/>
          <w:szCs w:val="18"/>
        </w:rPr>
        <w:t xml:space="preserve">, </w:t>
      </w:r>
      <w:proofErr w:type="spellStart"/>
      <w:r w:rsidRPr="005B3CCD">
        <w:rPr>
          <w:rFonts w:ascii="Courier New" w:hAnsi="Courier New" w:cs="Courier New"/>
          <w:b/>
          <w:bCs/>
          <w:color w:val="000000" w:themeColor="text1"/>
          <w:sz w:val="18"/>
          <w:szCs w:val="18"/>
        </w:rPr>
        <w:t>int</w:t>
      </w:r>
      <w:proofErr w:type="spellEnd"/>
      <w:r w:rsidRPr="005B3CCD">
        <w:rPr>
          <w:rFonts w:ascii="Courier New" w:hAnsi="Courier New" w:cs="Courier New"/>
          <w:b/>
          <w:color w:val="000000" w:themeColor="text1"/>
          <w:sz w:val="18"/>
          <w:szCs w:val="18"/>
        </w:rPr>
        <w:t xml:space="preserve"> </w:t>
      </w:r>
      <w:proofErr w:type="spellStart"/>
      <w:r w:rsidRPr="005B3CCD">
        <w:rPr>
          <w:rFonts w:ascii="Courier New" w:hAnsi="Courier New" w:cs="Courier New"/>
          <w:b/>
          <w:color w:val="000000" w:themeColor="text1"/>
          <w:sz w:val="18"/>
          <w:szCs w:val="18"/>
        </w:rPr>
        <w:t>broj</w:t>
      </w:r>
      <w:proofErr w:type="spellEnd"/>
      <w:r w:rsidRPr="005B3CCD">
        <w:rPr>
          <w:rFonts w:ascii="Courier New" w:hAnsi="Courier New" w:cs="Courier New"/>
          <w:b/>
          <w:color w:val="000000" w:themeColor="text1"/>
          <w:sz w:val="18"/>
          <w:szCs w:val="18"/>
        </w:rPr>
        <w:t>);</w:t>
      </w:r>
    </w:p>
    <w:p w:rsidR="00AD6D58" w:rsidRPr="005B3CCD" w:rsidRDefault="00AD6D58">
      <w:pPr>
        <w:pStyle w:val="ListParagraph"/>
        <w:autoSpaceDE w:val="0"/>
        <w:jc w:val="both"/>
        <w:rPr>
          <w:color w:val="000000" w:themeColor="text1"/>
        </w:rPr>
      </w:pPr>
      <w:proofErr w:type="spellStart"/>
      <w:proofErr w:type="gramStart"/>
      <w:r w:rsidRPr="005B3CCD">
        <w:rPr>
          <w:color w:val="000000" w:themeColor="text1"/>
        </w:rPr>
        <w:t>који</w:t>
      </w:r>
      <w:proofErr w:type="spellEnd"/>
      <w:proofErr w:type="gramEnd"/>
      <w:r w:rsidRPr="005B3CCD">
        <w:rPr>
          <w:color w:val="000000" w:themeColor="text1"/>
        </w:rPr>
        <w:t xml:space="preserve"> </w:t>
      </w:r>
      <w:proofErr w:type="spellStart"/>
      <w:r w:rsidRPr="005B3CCD">
        <w:rPr>
          <w:color w:val="000000" w:themeColor="text1"/>
        </w:rPr>
        <w:t>као</w:t>
      </w:r>
      <w:proofErr w:type="spellEnd"/>
      <w:r w:rsidRPr="005B3CCD">
        <w:rPr>
          <w:color w:val="000000" w:themeColor="text1"/>
        </w:rPr>
        <w:t xml:space="preserve"> </w:t>
      </w:r>
      <w:proofErr w:type="spellStart"/>
      <w:r w:rsidRPr="005B3CCD">
        <w:rPr>
          <w:color w:val="000000" w:themeColor="text1"/>
        </w:rPr>
        <w:t>резултат</w:t>
      </w:r>
      <w:proofErr w:type="spellEnd"/>
      <w:r w:rsidRPr="005B3CCD">
        <w:rPr>
          <w:color w:val="000000" w:themeColor="text1"/>
        </w:rPr>
        <w:t xml:space="preserve"> </w:t>
      </w:r>
      <w:proofErr w:type="spellStart"/>
      <w:r w:rsidRPr="005B3CCD">
        <w:rPr>
          <w:color w:val="000000" w:themeColor="text1"/>
        </w:rPr>
        <w:t>враћа</w:t>
      </w:r>
      <w:proofErr w:type="spellEnd"/>
      <w:r w:rsidRPr="005B3CCD">
        <w:rPr>
          <w:color w:val="000000" w:themeColor="text1"/>
        </w:rPr>
        <w:t xml:space="preserve"> </w:t>
      </w:r>
      <w:proofErr w:type="spellStart"/>
      <w:r w:rsidRPr="005B3CCD">
        <w:rPr>
          <w:color w:val="000000" w:themeColor="text1"/>
        </w:rPr>
        <w:t>велики</w:t>
      </w:r>
      <w:proofErr w:type="spellEnd"/>
      <w:r w:rsidRPr="005B3CCD">
        <w:rPr>
          <w:color w:val="000000" w:themeColor="text1"/>
        </w:rPr>
        <w:t xml:space="preserve"> </w:t>
      </w:r>
      <w:proofErr w:type="spellStart"/>
      <w:r w:rsidRPr="005B3CCD">
        <w:rPr>
          <w:color w:val="000000" w:themeColor="text1"/>
        </w:rPr>
        <w:t>цео</w:t>
      </w:r>
      <w:proofErr w:type="spellEnd"/>
      <w:r w:rsidRPr="005B3CCD">
        <w:rPr>
          <w:color w:val="000000" w:themeColor="text1"/>
        </w:rPr>
        <w:t xml:space="preserve"> </w:t>
      </w:r>
      <w:proofErr w:type="spellStart"/>
      <w:r w:rsidRPr="005B3CCD">
        <w:rPr>
          <w:color w:val="000000" w:themeColor="text1"/>
        </w:rPr>
        <w:t>број</w:t>
      </w:r>
      <w:proofErr w:type="spellEnd"/>
      <w:r w:rsidRPr="005B3CCD">
        <w:rPr>
          <w:color w:val="000000" w:themeColor="text1"/>
        </w:rPr>
        <w:t xml:space="preserve"> </w:t>
      </w:r>
      <w:proofErr w:type="spellStart"/>
      <w:r w:rsidRPr="005B3CCD">
        <w:rPr>
          <w:color w:val="000000" w:themeColor="text1"/>
        </w:rPr>
        <w:t>који</w:t>
      </w:r>
      <w:proofErr w:type="spellEnd"/>
      <w:r w:rsidRPr="005B3CCD">
        <w:rPr>
          <w:color w:val="000000" w:themeColor="text1"/>
        </w:rPr>
        <w:t xml:space="preserve"> </w:t>
      </w:r>
      <w:proofErr w:type="spellStart"/>
      <w:r w:rsidRPr="005B3CCD">
        <w:rPr>
          <w:color w:val="000000" w:themeColor="text1"/>
        </w:rPr>
        <w:t>је</w:t>
      </w:r>
      <w:proofErr w:type="spellEnd"/>
      <w:r w:rsidRPr="005B3CCD">
        <w:rPr>
          <w:color w:val="000000" w:themeColor="text1"/>
        </w:rPr>
        <w:t xml:space="preserve"> </w:t>
      </w:r>
      <w:proofErr w:type="spellStart"/>
      <w:r w:rsidRPr="005B3CCD">
        <w:rPr>
          <w:color w:val="000000" w:themeColor="text1"/>
        </w:rPr>
        <w:t>добијен</w:t>
      </w:r>
      <w:proofErr w:type="spellEnd"/>
      <w:r w:rsidRPr="005B3CCD">
        <w:rPr>
          <w:color w:val="000000" w:themeColor="text1"/>
        </w:rPr>
        <w:t xml:space="preserve"> </w:t>
      </w:r>
      <w:proofErr w:type="spellStart"/>
      <w:r w:rsidRPr="005B3CCD">
        <w:rPr>
          <w:color w:val="000000" w:themeColor="text1"/>
        </w:rPr>
        <w:t>множењем</w:t>
      </w:r>
      <w:proofErr w:type="spellEnd"/>
      <w:r w:rsidRPr="005B3CCD">
        <w:rPr>
          <w:color w:val="000000" w:themeColor="text1"/>
        </w:rPr>
        <w:t xml:space="preserve"> </w:t>
      </w:r>
      <w:proofErr w:type="spellStart"/>
      <w:r w:rsidRPr="005B3CCD">
        <w:rPr>
          <w:color w:val="000000" w:themeColor="text1"/>
        </w:rPr>
        <w:t>броја</w:t>
      </w:r>
      <w:proofErr w:type="spellEnd"/>
      <w:r w:rsidRPr="005B3CCD">
        <w:rPr>
          <w:color w:val="000000" w:themeColor="text1"/>
        </w:rPr>
        <w:t xml:space="preserve"> </w:t>
      </w:r>
      <w:proofErr w:type="spellStart"/>
      <w:r w:rsidRPr="005B3CCD">
        <w:rPr>
          <w:rFonts w:ascii="Courier New" w:hAnsi="Courier New" w:cs="Courier New"/>
          <w:b/>
          <w:color w:val="000000" w:themeColor="text1"/>
          <w:sz w:val="18"/>
          <w:szCs w:val="18"/>
        </w:rPr>
        <w:t>vcb</w:t>
      </w:r>
      <w:proofErr w:type="spellEnd"/>
      <w:r w:rsidRPr="005B3CCD">
        <w:rPr>
          <w:color w:val="000000" w:themeColor="text1"/>
        </w:rPr>
        <w:t xml:space="preserve"> </w:t>
      </w:r>
      <w:proofErr w:type="spellStart"/>
      <w:r w:rsidRPr="005B3CCD">
        <w:rPr>
          <w:color w:val="000000" w:themeColor="text1"/>
        </w:rPr>
        <w:t>једноцифреним</w:t>
      </w:r>
      <w:proofErr w:type="spellEnd"/>
      <w:r w:rsidRPr="005B3CCD">
        <w:rPr>
          <w:color w:val="000000" w:themeColor="text1"/>
        </w:rPr>
        <w:t xml:space="preserve"> </w:t>
      </w:r>
      <w:proofErr w:type="spellStart"/>
      <w:r w:rsidRPr="005B3CCD">
        <w:rPr>
          <w:color w:val="000000" w:themeColor="text1"/>
        </w:rPr>
        <w:t>бројем</w:t>
      </w:r>
      <w:proofErr w:type="spellEnd"/>
      <w:r w:rsidRPr="005B3CCD">
        <w:rPr>
          <w:color w:val="000000" w:themeColor="text1"/>
        </w:rPr>
        <w:t xml:space="preserve">  </w:t>
      </w:r>
      <w:proofErr w:type="spellStart"/>
      <w:r w:rsidRPr="005B3CCD">
        <w:rPr>
          <w:rFonts w:ascii="Courier New" w:hAnsi="Courier New" w:cs="Courier New"/>
          <w:b/>
          <w:color w:val="000000" w:themeColor="text1"/>
          <w:sz w:val="18"/>
          <w:szCs w:val="18"/>
        </w:rPr>
        <w:t>broj</w:t>
      </w:r>
      <w:proofErr w:type="spellEnd"/>
      <w:r w:rsidRPr="005B3CCD">
        <w:rPr>
          <w:color w:val="000000" w:themeColor="text1"/>
        </w:rPr>
        <w:t xml:space="preserve">. </w:t>
      </w:r>
    </w:p>
    <w:p w:rsidR="00AD6D58" w:rsidRPr="005B3CCD" w:rsidRDefault="00AD6D58">
      <w:pPr>
        <w:pStyle w:val="ListParagraph"/>
        <w:autoSpaceDE w:val="0"/>
        <w:jc w:val="both"/>
        <w:rPr>
          <w:color w:val="000000" w:themeColor="text1"/>
        </w:rPr>
      </w:pPr>
    </w:p>
    <w:p w:rsidR="00AD6D58" w:rsidRPr="005B3CCD" w:rsidRDefault="00AD6D58">
      <w:pPr>
        <w:autoSpaceDE w:val="0"/>
        <w:spacing w:after="0" w:line="100" w:lineRule="atLeast"/>
        <w:jc w:val="both"/>
        <w:rPr>
          <w:color w:val="000000" w:themeColor="text1"/>
        </w:rPr>
      </w:pPr>
      <w:proofErr w:type="spellStart"/>
      <w:r w:rsidRPr="005B3CCD">
        <w:rPr>
          <w:color w:val="000000" w:themeColor="text1"/>
        </w:rPr>
        <w:t>Обезбедити</w:t>
      </w:r>
      <w:proofErr w:type="spellEnd"/>
      <w:r w:rsidRPr="005B3CCD">
        <w:rPr>
          <w:color w:val="000000" w:themeColor="text1"/>
        </w:rPr>
        <w:t xml:space="preserve"> </w:t>
      </w:r>
      <w:proofErr w:type="spellStart"/>
      <w:r w:rsidRPr="005B3CCD">
        <w:rPr>
          <w:color w:val="000000" w:themeColor="text1"/>
        </w:rPr>
        <w:t>да</w:t>
      </w:r>
      <w:proofErr w:type="spellEnd"/>
      <w:r w:rsidRPr="005B3CCD">
        <w:rPr>
          <w:color w:val="000000" w:themeColor="text1"/>
        </w:rPr>
        <w:t xml:space="preserve"> </w:t>
      </w:r>
      <w:proofErr w:type="spellStart"/>
      <w:r w:rsidRPr="005B3CCD">
        <w:rPr>
          <w:color w:val="000000" w:themeColor="text1"/>
        </w:rPr>
        <w:t>се</w:t>
      </w:r>
      <w:proofErr w:type="spellEnd"/>
      <w:r w:rsidRPr="005B3CCD">
        <w:rPr>
          <w:color w:val="000000" w:themeColor="text1"/>
        </w:rPr>
        <w:t xml:space="preserve"> </w:t>
      </w:r>
      <w:proofErr w:type="spellStart"/>
      <w:r w:rsidRPr="005B3CCD">
        <w:rPr>
          <w:color w:val="000000" w:themeColor="text1"/>
        </w:rPr>
        <w:t>приликом</w:t>
      </w:r>
      <w:proofErr w:type="spellEnd"/>
      <w:r w:rsidRPr="005B3CCD">
        <w:rPr>
          <w:color w:val="000000" w:themeColor="text1"/>
        </w:rPr>
        <w:t xml:space="preserve"> </w:t>
      </w:r>
      <w:r w:rsidR="00C5469F">
        <w:rPr>
          <w:color w:val="000000" w:themeColor="text1"/>
          <w:lang/>
        </w:rPr>
        <w:t>притиска на</w:t>
      </w:r>
      <w:r w:rsidR="00C5469F">
        <w:rPr>
          <w:color w:val="000000" w:themeColor="text1"/>
        </w:rPr>
        <w:t xml:space="preserve"> </w:t>
      </w:r>
      <w:proofErr w:type="spellStart"/>
      <w:r w:rsidR="00C5469F">
        <w:rPr>
          <w:color w:val="000000" w:themeColor="text1"/>
        </w:rPr>
        <w:t>дугме</w:t>
      </w:r>
      <w:proofErr w:type="spellEnd"/>
      <w:r w:rsidRPr="005B3CCD">
        <w:rPr>
          <w:color w:val="000000" w:themeColor="text1"/>
        </w:rPr>
        <w:t xml:space="preserve"> „</w:t>
      </w:r>
      <w:proofErr w:type="spellStart"/>
      <w:r w:rsidRPr="009214DA">
        <w:rPr>
          <w:b/>
          <w:color w:val="000000" w:themeColor="text1"/>
        </w:rPr>
        <w:t>Sortiraj</w:t>
      </w:r>
      <w:proofErr w:type="spellEnd"/>
      <w:proofErr w:type="gramStart"/>
      <w:r w:rsidRPr="005B3CCD">
        <w:rPr>
          <w:color w:val="000000" w:themeColor="text1"/>
        </w:rPr>
        <w:t>“ у</w:t>
      </w:r>
      <w:proofErr w:type="gramEnd"/>
      <w:r w:rsidRPr="005B3CCD">
        <w:rPr>
          <w:color w:val="000000" w:themeColor="text1"/>
        </w:rPr>
        <w:t xml:space="preserve"> </w:t>
      </w:r>
      <w:proofErr w:type="spellStart"/>
      <w:r w:rsidRPr="005B3CCD">
        <w:rPr>
          <w:color w:val="000000" w:themeColor="text1"/>
        </w:rPr>
        <w:t>текст</w:t>
      </w:r>
      <w:proofErr w:type="spellEnd"/>
      <w:r w:rsidRPr="005B3CCD">
        <w:rPr>
          <w:color w:val="000000" w:themeColor="text1"/>
        </w:rPr>
        <w:t xml:space="preserve"> </w:t>
      </w:r>
      <w:proofErr w:type="spellStart"/>
      <w:r w:rsidRPr="005B3CCD">
        <w:rPr>
          <w:color w:val="000000" w:themeColor="text1"/>
        </w:rPr>
        <w:t>области</w:t>
      </w:r>
      <w:proofErr w:type="spellEnd"/>
      <w:r w:rsidRPr="005B3CCD">
        <w:rPr>
          <w:color w:val="000000" w:themeColor="text1"/>
        </w:rPr>
        <w:t xml:space="preserve"> </w:t>
      </w:r>
      <w:proofErr w:type="spellStart"/>
      <w:r w:rsidRPr="005B3CCD">
        <w:rPr>
          <w:color w:val="000000" w:themeColor="text1"/>
        </w:rPr>
        <w:t>испишу</w:t>
      </w:r>
      <w:proofErr w:type="spellEnd"/>
      <w:r w:rsidRPr="005B3CCD">
        <w:rPr>
          <w:color w:val="000000" w:themeColor="text1"/>
        </w:rPr>
        <w:t xml:space="preserve"> </w:t>
      </w:r>
      <w:proofErr w:type="spellStart"/>
      <w:r w:rsidRPr="005B3CCD">
        <w:rPr>
          <w:color w:val="000000" w:themeColor="text1"/>
        </w:rPr>
        <w:t>сви</w:t>
      </w:r>
      <w:proofErr w:type="spellEnd"/>
      <w:r w:rsidRPr="005B3CCD">
        <w:rPr>
          <w:color w:val="000000" w:themeColor="text1"/>
        </w:rPr>
        <w:t xml:space="preserve"> </w:t>
      </w:r>
      <w:proofErr w:type="spellStart"/>
      <w:r w:rsidRPr="005B3CCD">
        <w:rPr>
          <w:color w:val="000000" w:themeColor="text1"/>
        </w:rPr>
        <w:t>бројеви</w:t>
      </w:r>
      <w:proofErr w:type="spellEnd"/>
      <w:r w:rsidRPr="005B3CCD">
        <w:rPr>
          <w:color w:val="000000" w:themeColor="text1"/>
        </w:rPr>
        <w:t xml:space="preserve"> </w:t>
      </w:r>
      <w:proofErr w:type="spellStart"/>
      <w:r w:rsidRPr="005B3CCD">
        <w:rPr>
          <w:color w:val="000000" w:themeColor="text1"/>
        </w:rPr>
        <w:t>сортирани</w:t>
      </w:r>
      <w:proofErr w:type="spellEnd"/>
      <w:r w:rsidRPr="005B3CCD">
        <w:rPr>
          <w:color w:val="000000" w:themeColor="text1"/>
        </w:rPr>
        <w:t xml:space="preserve"> у </w:t>
      </w:r>
      <w:proofErr w:type="spellStart"/>
      <w:r w:rsidRPr="005B3CCD">
        <w:rPr>
          <w:color w:val="000000" w:themeColor="text1"/>
        </w:rPr>
        <w:t>расућем</w:t>
      </w:r>
      <w:proofErr w:type="spellEnd"/>
      <w:r w:rsidRPr="005B3CCD">
        <w:rPr>
          <w:color w:val="000000" w:themeColor="text1"/>
        </w:rPr>
        <w:t xml:space="preserve"> </w:t>
      </w:r>
      <w:proofErr w:type="spellStart"/>
      <w:r w:rsidRPr="005B3CCD">
        <w:rPr>
          <w:color w:val="000000" w:themeColor="text1"/>
        </w:rPr>
        <w:t>поретку</w:t>
      </w:r>
      <w:proofErr w:type="spellEnd"/>
      <w:r w:rsidRPr="005B3CCD">
        <w:rPr>
          <w:color w:val="000000" w:themeColor="text1"/>
        </w:rPr>
        <w:t xml:space="preserve">, у </w:t>
      </w:r>
      <w:proofErr w:type="spellStart"/>
      <w:r w:rsidRPr="005B3CCD">
        <w:rPr>
          <w:color w:val="000000" w:themeColor="text1"/>
        </w:rPr>
        <w:t>облику</w:t>
      </w:r>
      <w:proofErr w:type="spellEnd"/>
      <w:r w:rsidRPr="005B3CCD">
        <w:rPr>
          <w:color w:val="000000" w:themeColor="text1"/>
        </w:rPr>
        <w:t xml:space="preserve"> </w:t>
      </w:r>
      <w:proofErr w:type="spellStart"/>
      <w:r w:rsidRPr="005B3CCD">
        <w:rPr>
          <w:color w:val="000000" w:themeColor="text1"/>
        </w:rPr>
        <w:t>приказаном</w:t>
      </w:r>
      <w:proofErr w:type="spellEnd"/>
      <w:r w:rsidRPr="005B3CCD">
        <w:rPr>
          <w:color w:val="000000" w:themeColor="text1"/>
        </w:rPr>
        <w:t xml:space="preserve"> </w:t>
      </w:r>
      <w:proofErr w:type="spellStart"/>
      <w:r w:rsidRPr="005B3CCD">
        <w:rPr>
          <w:color w:val="000000" w:themeColor="text1"/>
        </w:rPr>
        <w:t>на</w:t>
      </w:r>
      <w:proofErr w:type="spellEnd"/>
      <w:r w:rsidRPr="005B3CCD">
        <w:rPr>
          <w:color w:val="000000" w:themeColor="text1"/>
        </w:rPr>
        <w:t xml:space="preserve"> </w:t>
      </w:r>
      <w:proofErr w:type="spellStart"/>
      <w:r w:rsidRPr="005B3CCD">
        <w:rPr>
          <w:color w:val="000000" w:themeColor="text1"/>
        </w:rPr>
        <w:t>слици</w:t>
      </w:r>
      <w:proofErr w:type="spellEnd"/>
      <w:r w:rsidRPr="005B3CCD">
        <w:rPr>
          <w:color w:val="000000" w:themeColor="text1"/>
        </w:rPr>
        <w:t xml:space="preserve"> 4.</w:t>
      </w:r>
    </w:p>
    <w:p w:rsidR="00F066BE" w:rsidRDefault="00AD6D58" w:rsidP="005711FB">
      <w:pPr>
        <w:autoSpaceDE w:val="0"/>
        <w:spacing w:after="0" w:line="100" w:lineRule="atLeast"/>
        <w:jc w:val="both"/>
        <w:rPr>
          <w:color w:val="000000" w:themeColor="text1"/>
        </w:rPr>
      </w:pPr>
      <w:proofErr w:type="spellStart"/>
      <w:r w:rsidRPr="005B3CCD">
        <w:rPr>
          <w:color w:val="000000" w:themeColor="text1"/>
        </w:rPr>
        <w:lastRenderedPageBreak/>
        <w:t>Обезбедити</w:t>
      </w:r>
      <w:proofErr w:type="spellEnd"/>
      <w:r w:rsidRPr="005B3CCD">
        <w:rPr>
          <w:color w:val="000000" w:themeColor="text1"/>
        </w:rPr>
        <w:t xml:space="preserve"> </w:t>
      </w:r>
      <w:proofErr w:type="spellStart"/>
      <w:r w:rsidRPr="005B3CCD">
        <w:rPr>
          <w:color w:val="000000" w:themeColor="text1"/>
        </w:rPr>
        <w:t>да</w:t>
      </w:r>
      <w:proofErr w:type="spellEnd"/>
      <w:r w:rsidRPr="005B3CCD">
        <w:rPr>
          <w:color w:val="000000" w:themeColor="text1"/>
        </w:rPr>
        <w:t xml:space="preserve"> </w:t>
      </w:r>
      <w:proofErr w:type="spellStart"/>
      <w:r w:rsidRPr="005B3CCD">
        <w:rPr>
          <w:color w:val="000000" w:themeColor="text1"/>
        </w:rPr>
        <w:t>се</w:t>
      </w:r>
      <w:proofErr w:type="spellEnd"/>
      <w:r w:rsidRPr="005B3CCD">
        <w:rPr>
          <w:color w:val="000000" w:themeColor="text1"/>
        </w:rPr>
        <w:t xml:space="preserve"> </w:t>
      </w:r>
      <w:proofErr w:type="spellStart"/>
      <w:r w:rsidRPr="005B3CCD">
        <w:rPr>
          <w:color w:val="000000" w:themeColor="text1"/>
        </w:rPr>
        <w:t>приликом</w:t>
      </w:r>
      <w:proofErr w:type="spellEnd"/>
      <w:r w:rsidRPr="005B3CCD">
        <w:rPr>
          <w:color w:val="000000" w:themeColor="text1"/>
        </w:rPr>
        <w:t xml:space="preserve"> </w:t>
      </w:r>
      <w:r w:rsidR="00C5469F">
        <w:rPr>
          <w:color w:val="000000" w:themeColor="text1"/>
          <w:lang/>
        </w:rPr>
        <w:t>притиска на</w:t>
      </w:r>
      <w:r w:rsidRPr="005B3CCD">
        <w:rPr>
          <w:color w:val="000000" w:themeColor="text1"/>
        </w:rPr>
        <w:t xml:space="preserve"> </w:t>
      </w:r>
      <w:proofErr w:type="spellStart"/>
      <w:r w:rsidRPr="005B3CCD">
        <w:rPr>
          <w:color w:val="000000" w:themeColor="text1"/>
        </w:rPr>
        <w:t>дугме</w:t>
      </w:r>
      <w:proofErr w:type="spellEnd"/>
      <w:r w:rsidRPr="005B3CCD">
        <w:rPr>
          <w:color w:val="000000" w:themeColor="text1"/>
        </w:rPr>
        <w:t xml:space="preserve"> „</w:t>
      </w:r>
      <w:proofErr w:type="spellStart"/>
      <w:r w:rsidRPr="009214DA">
        <w:rPr>
          <w:b/>
          <w:color w:val="000000" w:themeColor="text1"/>
        </w:rPr>
        <w:t>Pomnoži</w:t>
      </w:r>
      <w:proofErr w:type="spellEnd"/>
      <w:proofErr w:type="gramStart"/>
      <w:r w:rsidRPr="005B3CCD">
        <w:rPr>
          <w:color w:val="000000" w:themeColor="text1"/>
        </w:rPr>
        <w:t>“ у</w:t>
      </w:r>
      <w:proofErr w:type="gramEnd"/>
      <w:r w:rsidRPr="005B3CCD">
        <w:rPr>
          <w:color w:val="000000" w:themeColor="text1"/>
        </w:rPr>
        <w:t xml:space="preserve"> </w:t>
      </w:r>
      <w:proofErr w:type="spellStart"/>
      <w:r w:rsidRPr="005B3CCD">
        <w:rPr>
          <w:color w:val="000000" w:themeColor="text1"/>
        </w:rPr>
        <w:t>текст</w:t>
      </w:r>
      <w:proofErr w:type="spellEnd"/>
      <w:r w:rsidRPr="005B3CCD">
        <w:rPr>
          <w:color w:val="000000" w:themeColor="text1"/>
        </w:rPr>
        <w:t xml:space="preserve"> </w:t>
      </w:r>
      <w:proofErr w:type="spellStart"/>
      <w:r w:rsidRPr="005B3CCD">
        <w:rPr>
          <w:color w:val="000000" w:themeColor="text1"/>
        </w:rPr>
        <w:t>области</w:t>
      </w:r>
      <w:proofErr w:type="spellEnd"/>
      <w:r w:rsidRPr="005B3CCD">
        <w:rPr>
          <w:color w:val="000000" w:themeColor="text1"/>
        </w:rPr>
        <w:t xml:space="preserve"> </w:t>
      </w:r>
      <w:proofErr w:type="spellStart"/>
      <w:r w:rsidRPr="005B3CCD">
        <w:rPr>
          <w:color w:val="000000" w:themeColor="text1"/>
        </w:rPr>
        <w:t>испишу</w:t>
      </w:r>
      <w:proofErr w:type="spellEnd"/>
      <w:r w:rsidRPr="005B3CCD">
        <w:rPr>
          <w:color w:val="000000" w:themeColor="text1"/>
        </w:rPr>
        <w:t xml:space="preserve"> </w:t>
      </w:r>
      <w:proofErr w:type="spellStart"/>
      <w:r w:rsidRPr="005B3CCD">
        <w:rPr>
          <w:color w:val="000000" w:themeColor="text1"/>
        </w:rPr>
        <w:t>сви</w:t>
      </w:r>
      <w:proofErr w:type="spellEnd"/>
      <w:r w:rsidRPr="005B3CCD">
        <w:rPr>
          <w:color w:val="000000" w:themeColor="text1"/>
        </w:rPr>
        <w:t xml:space="preserve"> </w:t>
      </w:r>
      <w:proofErr w:type="spellStart"/>
      <w:r w:rsidRPr="005B3CCD">
        <w:rPr>
          <w:color w:val="000000" w:themeColor="text1"/>
        </w:rPr>
        <w:t>велики</w:t>
      </w:r>
      <w:proofErr w:type="spellEnd"/>
      <w:r w:rsidRPr="005B3CCD">
        <w:rPr>
          <w:color w:val="000000" w:themeColor="text1"/>
        </w:rPr>
        <w:t xml:space="preserve"> </w:t>
      </w:r>
      <w:proofErr w:type="spellStart"/>
      <w:r w:rsidRPr="005B3CCD">
        <w:rPr>
          <w:color w:val="000000" w:themeColor="text1"/>
        </w:rPr>
        <w:t>бројеви</w:t>
      </w:r>
      <w:proofErr w:type="spellEnd"/>
      <w:r w:rsidRPr="005B3CCD">
        <w:rPr>
          <w:color w:val="000000" w:themeColor="text1"/>
        </w:rPr>
        <w:t xml:space="preserve"> </w:t>
      </w:r>
      <w:proofErr w:type="spellStart"/>
      <w:r w:rsidRPr="005B3CCD">
        <w:rPr>
          <w:color w:val="000000" w:themeColor="text1"/>
        </w:rPr>
        <w:t>помножени</w:t>
      </w:r>
      <w:proofErr w:type="spellEnd"/>
      <w:r w:rsidRPr="005B3CCD">
        <w:rPr>
          <w:color w:val="000000" w:themeColor="text1"/>
        </w:rPr>
        <w:t xml:space="preserve"> </w:t>
      </w:r>
      <w:proofErr w:type="spellStart"/>
      <w:r w:rsidRPr="005B3CCD">
        <w:rPr>
          <w:color w:val="000000" w:themeColor="text1"/>
        </w:rPr>
        <w:t>једноцифреним</w:t>
      </w:r>
      <w:proofErr w:type="spellEnd"/>
      <w:r w:rsidRPr="005B3CCD">
        <w:rPr>
          <w:color w:val="000000" w:themeColor="text1"/>
        </w:rPr>
        <w:t xml:space="preserve"> </w:t>
      </w:r>
      <w:proofErr w:type="spellStart"/>
      <w:r w:rsidRPr="005B3CCD">
        <w:rPr>
          <w:color w:val="000000" w:themeColor="text1"/>
        </w:rPr>
        <w:t>бројем</w:t>
      </w:r>
      <w:proofErr w:type="spellEnd"/>
      <w:r w:rsidRPr="005B3CCD">
        <w:rPr>
          <w:color w:val="000000" w:themeColor="text1"/>
        </w:rPr>
        <w:t xml:space="preserve"> </w:t>
      </w:r>
      <w:proofErr w:type="spellStart"/>
      <w:r w:rsidRPr="005B3CCD">
        <w:rPr>
          <w:color w:val="000000" w:themeColor="text1"/>
        </w:rPr>
        <w:t>који</w:t>
      </w:r>
      <w:proofErr w:type="spellEnd"/>
      <w:r w:rsidRPr="005B3CCD">
        <w:rPr>
          <w:color w:val="000000" w:themeColor="text1"/>
        </w:rPr>
        <w:t xml:space="preserve"> </w:t>
      </w:r>
      <w:proofErr w:type="spellStart"/>
      <w:r w:rsidRPr="005B3CCD">
        <w:rPr>
          <w:color w:val="000000" w:themeColor="text1"/>
        </w:rPr>
        <w:t>се</w:t>
      </w:r>
      <w:proofErr w:type="spellEnd"/>
      <w:r w:rsidRPr="005B3CCD">
        <w:rPr>
          <w:color w:val="000000" w:themeColor="text1"/>
        </w:rPr>
        <w:t xml:space="preserve"> </w:t>
      </w:r>
      <w:proofErr w:type="spellStart"/>
      <w:r w:rsidRPr="005B3CCD">
        <w:rPr>
          <w:color w:val="000000" w:themeColor="text1"/>
        </w:rPr>
        <w:t>задаје</w:t>
      </w:r>
      <w:proofErr w:type="spellEnd"/>
      <w:r w:rsidRPr="005B3CCD">
        <w:rPr>
          <w:color w:val="000000" w:themeColor="text1"/>
        </w:rPr>
        <w:t xml:space="preserve"> у </w:t>
      </w:r>
      <w:proofErr w:type="spellStart"/>
      <w:r w:rsidRPr="005B3CCD">
        <w:rPr>
          <w:color w:val="000000" w:themeColor="text1"/>
        </w:rPr>
        <w:t>текст</w:t>
      </w:r>
      <w:proofErr w:type="spellEnd"/>
      <w:r w:rsidRPr="005B3CCD">
        <w:rPr>
          <w:color w:val="000000" w:themeColor="text1"/>
        </w:rPr>
        <w:t xml:space="preserve"> </w:t>
      </w:r>
      <w:proofErr w:type="spellStart"/>
      <w:r w:rsidRPr="005B3CCD">
        <w:rPr>
          <w:color w:val="000000" w:themeColor="text1"/>
        </w:rPr>
        <w:t>пољу</w:t>
      </w:r>
      <w:proofErr w:type="spellEnd"/>
      <w:r w:rsidRPr="005B3CCD">
        <w:rPr>
          <w:color w:val="000000" w:themeColor="text1"/>
        </w:rPr>
        <w:t xml:space="preserve"> (</w:t>
      </w:r>
      <w:proofErr w:type="spellStart"/>
      <w:r w:rsidRPr="005B3CCD">
        <w:rPr>
          <w:color w:val="000000" w:themeColor="text1"/>
        </w:rPr>
        <w:t>видети</w:t>
      </w:r>
      <w:proofErr w:type="spellEnd"/>
      <w:r w:rsidRPr="005B3CCD">
        <w:rPr>
          <w:color w:val="000000" w:themeColor="text1"/>
        </w:rPr>
        <w:t xml:space="preserve"> </w:t>
      </w:r>
      <w:proofErr w:type="spellStart"/>
      <w:r w:rsidRPr="005B3CCD">
        <w:rPr>
          <w:color w:val="000000" w:themeColor="text1"/>
        </w:rPr>
        <w:t>слику</w:t>
      </w:r>
      <w:proofErr w:type="spellEnd"/>
      <w:r w:rsidRPr="005B3CCD">
        <w:rPr>
          <w:color w:val="000000" w:themeColor="text1"/>
        </w:rPr>
        <w:t xml:space="preserve"> 5). </w:t>
      </w:r>
      <w:proofErr w:type="spellStart"/>
      <w:proofErr w:type="gramStart"/>
      <w:r w:rsidRPr="005B3CCD">
        <w:rPr>
          <w:color w:val="000000" w:themeColor="text1"/>
        </w:rPr>
        <w:t>Уколико</w:t>
      </w:r>
      <w:proofErr w:type="spellEnd"/>
      <w:r w:rsidRPr="005B3CCD">
        <w:rPr>
          <w:color w:val="000000" w:themeColor="text1"/>
        </w:rPr>
        <w:t xml:space="preserve"> </w:t>
      </w:r>
      <w:proofErr w:type="spellStart"/>
      <w:r w:rsidRPr="005B3CCD">
        <w:rPr>
          <w:color w:val="000000" w:themeColor="text1"/>
        </w:rPr>
        <w:t>се</w:t>
      </w:r>
      <w:proofErr w:type="spellEnd"/>
      <w:r w:rsidRPr="005B3CCD">
        <w:rPr>
          <w:color w:val="000000" w:themeColor="text1"/>
        </w:rPr>
        <w:t xml:space="preserve"> у </w:t>
      </w:r>
      <w:proofErr w:type="spellStart"/>
      <w:r w:rsidRPr="005B3CCD">
        <w:rPr>
          <w:color w:val="000000" w:themeColor="text1"/>
        </w:rPr>
        <w:t>текст</w:t>
      </w:r>
      <w:proofErr w:type="spellEnd"/>
      <w:r w:rsidRPr="005B3CCD">
        <w:rPr>
          <w:color w:val="000000" w:themeColor="text1"/>
        </w:rPr>
        <w:t xml:space="preserve"> </w:t>
      </w:r>
      <w:proofErr w:type="spellStart"/>
      <w:r w:rsidRPr="005B3CCD">
        <w:rPr>
          <w:color w:val="000000" w:themeColor="text1"/>
        </w:rPr>
        <w:t>поље</w:t>
      </w:r>
      <w:proofErr w:type="spellEnd"/>
      <w:r w:rsidRPr="005B3CCD">
        <w:rPr>
          <w:color w:val="000000" w:themeColor="text1"/>
        </w:rPr>
        <w:t xml:space="preserve"> </w:t>
      </w:r>
      <w:proofErr w:type="spellStart"/>
      <w:r w:rsidRPr="005B3CCD">
        <w:rPr>
          <w:color w:val="000000" w:themeColor="text1"/>
        </w:rPr>
        <w:t>унесе</w:t>
      </w:r>
      <w:proofErr w:type="spellEnd"/>
      <w:r w:rsidRPr="005B3CCD">
        <w:rPr>
          <w:color w:val="000000" w:themeColor="text1"/>
        </w:rPr>
        <w:t xml:space="preserve"> </w:t>
      </w:r>
      <w:proofErr w:type="spellStart"/>
      <w:r w:rsidRPr="005B3CCD">
        <w:rPr>
          <w:color w:val="000000" w:themeColor="text1"/>
        </w:rPr>
        <w:t>број</w:t>
      </w:r>
      <w:proofErr w:type="spellEnd"/>
      <w:r w:rsidRPr="005B3CCD">
        <w:rPr>
          <w:color w:val="000000" w:themeColor="text1"/>
        </w:rPr>
        <w:t xml:space="preserve"> </w:t>
      </w:r>
      <w:proofErr w:type="spellStart"/>
      <w:r w:rsidRPr="005B3CCD">
        <w:rPr>
          <w:color w:val="000000" w:themeColor="text1"/>
        </w:rPr>
        <w:t>који</w:t>
      </w:r>
      <w:proofErr w:type="spellEnd"/>
      <w:r w:rsidRPr="005B3CCD">
        <w:rPr>
          <w:color w:val="000000" w:themeColor="text1"/>
        </w:rPr>
        <w:t xml:space="preserve"> </w:t>
      </w:r>
      <w:proofErr w:type="spellStart"/>
      <w:r w:rsidRPr="005B3CCD">
        <w:rPr>
          <w:color w:val="000000" w:themeColor="text1"/>
        </w:rPr>
        <w:t>није</w:t>
      </w:r>
      <w:proofErr w:type="spellEnd"/>
      <w:r w:rsidRPr="005B3CCD">
        <w:rPr>
          <w:color w:val="000000" w:themeColor="text1"/>
        </w:rPr>
        <w:t xml:space="preserve"> </w:t>
      </w:r>
      <w:proofErr w:type="spellStart"/>
      <w:r w:rsidRPr="005B3CCD">
        <w:rPr>
          <w:color w:val="000000" w:themeColor="text1"/>
        </w:rPr>
        <w:t>једноцифрен</w:t>
      </w:r>
      <w:proofErr w:type="spellEnd"/>
      <w:r w:rsidRPr="005B3CCD">
        <w:rPr>
          <w:color w:val="000000" w:themeColor="text1"/>
        </w:rPr>
        <w:t xml:space="preserve">, </w:t>
      </w:r>
      <w:proofErr w:type="spellStart"/>
      <w:r w:rsidRPr="005B3CCD">
        <w:rPr>
          <w:color w:val="000000" w:themeColor="text1"/>
        </w:rPr>
        <w:t>треба</w:t>
      </w:r>
      <w:proofErr w:type="spellEnd"/>
      <w:r w:rsidRPr="005B3CCD">
        <w:rPr>
          <w:color w:val="000000" w:themeColor="text1"/>
        </w:rPr>
        <w:t xml:space="preserve"> </w:t>
      </w:r>
      <w:proofErr w:type="spellStart"/>
      <w:r w:rsidRPr="005B3CCD">
        <w:rPr>
          <w:color w:val="000000" w:themeColor="text1"/>
        </w:rPr>
        <w:t>исписати</w:t>
      </w:r>
      <w:proofErr w:type="spellEnd"/>
      <w:r w:rsidRPr="005B3CCD">
        <w:rPr>
          <w:color w:val="000000" w:themeColor="text1"/>
        </w:rPr>
        <w:t xml:space="preserve"> </w:t>
      </w:r>
      <w:proofErr w:type="spellStart"/>
      <w:r w:rsidRPr="005B3CCD">
        <w:rPr>
          <w:color w:val="000000" w:themeColor="text1"/>
        </w:rPr>
        <w:t>поруку</w:t>
      </w:r>
      <w:proofErr w:type="spellEnd"/>
      <w:r w:rsidRPr="005B3CCD">
        <w:rPr>
          <w:color w:val="000000" w:themeColor="text1"/>
        </w:rPr>
        <w:t xml:space="preserve"> “</w:t>
      </w:r>
      <w:proofErr w:type="spellStart"/>
      <w:r w:rsidRPr="005B3CCD">
        <w:rPr>
          <w:color w:val="000000" w:themeColor="text1"/>
        </w:rPr>
        <w:t>Broj</w:t>
      </w:r>
      <w:proofErr w:type="spellEnd"/>
      <w:r w:rsidRPr="005B3CCD">
        <w:rPr>
          <w:color w:val="000000" w:themeColor="text1"/>
        </w:rPr>
        <w:t xml:space="preserve"> </w:t>
      </w:r>
      <w:proofErr w:type="spellStart"/>
      <w:r w:rsidRPr="005B3CCD">
        <w:rPr>
          <w:color w:val="000000" w:themeColor="text1"/>
        </w:rPr>
        <w:t>nije</w:t>
      </w:r>
      <w:proofErr w:type="spellEnd"/>
      <w:r w:rsidRPr="005B3CCD">
        <w:rPr>
          <w:color w:val="000000" w:themeColor="text1"/>
        </w:rPr>
        <w:t xml:space="preserve"> </w:t>
      </w:r>
      <w:proofErr w:type="spellStart"/>
      <w:r w:rsidRPr="005B3CCD">
        <w:rPr>
          <w:color w:val="000000" w:themeColor="text1"/>
        </w:rPr>
        <w:t>jednocifren</w:t>
      </w:r>
      <w:proofErr w:type="spellEnd"/>
      <w:r w:rsidRPr="005B3CCD">
        <w:rPr>
          <w:color w:val="000000" w:themeColor="text1"/>
        </w:rPr>
        <w:t>!”</w:t>
      </w:r>
      <w:proofErr w:type="gramEnd"/>
      <w:r w:rsidRPr="005B3CCD">
        <w:rPr>
          <w:color w:val="000000" w:themeColor="text1"/>
        </w:rPr>
        <w:t xml:space="preserve"> (</w:t>
      </w:r>
      <w:proofErr w:type="spellStart"/>
      <w:proofErr w:type="gramStart"/>
      <w:r w:rsidRPr="005B3CCD">
        <w:rPr>
          <w:color w:val="000000" w:themeColor="text1"/>
        </w:rPr>
        <w:t>видети</w:t>
      </w:r>
      <w:proofErr w:type="spellEnd"/>
      <w:proofErr w:type="gramEnd"/>
      <w:r w:rsidRPr="005B3CCD">
        <w:rPr>
          <w:color w:val="000000" w:themeColor="text1"/>
        </w:rPr>
        <w:t xml:space="preserve"> </w:t>
      </w:r>
      <w:proofErr w:type="spellStart"/>
      <w:r w:rsidRPr="005B3CCD">
        <w:rPr>
          <w:color w:val="000000" w:themeColor="text1"/>
        </w:rPr>
        <w:t>слике</w:t>
      </w:r>
      <w:proofErr w:type="spellEnd"/>
      <w:r w:rsidRPr="005B3CCD">
        <w:rPr>
          <w:color w:val="000000" w:themeColor="text1"/>
        </w:rPr>
        <w:t xml:space="preserve"> 6 и 7).</w:t>
      </w:r>
    </w:p>
    <w:p w:rsidR="00AD6D58" w:rsidRDefault="005711FB" w:rsidP="005711FB">
      <w:pPr>
        <w:autoSpaceDE w:val="0"/>
        <w:spacing w:after="0" w:line="100" w:lineRule="atLeast"/>
        <w:jc w:val="both"/>
        <w:rPr>
          <w:color w:val="000000" w:themeColor="text1"/>
        </w:rPr>
      </w:pPr>
      <w:proofErr w:type="spellStart"/>
      <w:proofErr w:type="gramStart"/>
      <w:r w:rsidRPr="005B3CCD">
        <w:rPr>
          <w:color w:val="000000" w:themeColor="text1"/>
        </w:rPr>
        <w:t>Уколико</w:t>
      </w:r>
      <w:proofErr w:type="spellEnd"/>
      <w:r w:rsidRPr="005B3CCD">
        <w:rPr>
          <w:color w:val="000000" w:themeColor="text1"/>
        </w:rPr>
        <w:t xml:space="preserve"> </w:t>
      </w:r>
      <w:proofErr w:type="spellStart"/>
      <w:r w:rsidRPr="005B3CCD">
        <w:rPr>
          <w:color w:val="000000" w:themeColor="text1"/>
        </w:rPr>
        <w:t>има</w:t>
      </w:r>
      <w:proofErr w:type="spellEnd"/>
      <w:r w:rsidRPr="005B3CCD">
        <w:rPr>
          <w:color w:val="000000" w:themeColor="text1"/>
        </w:rPr>
        <w:t xml:space="preserve"> </w:t>
      </w:r>
      <w:proofErr w:type="spellStart"/>
      <w:r w:rsidRPr="005B3CCD">
        <w:rPr>
          <w:color w:val="000000" w:themeColor="text1"/>
        </w:rPr>
        <w:t>више</w:t>
      </w:r>
      <w:proofErr w:type="spellEnd"/>
      <w:r w:rsidRPr="005B3CCD">
        <w:rPr>
          <w:color w:val="000000" w:themeColor="text1"/>
        </w:rPr>
        <w:t xml:space="preserve"> </w:t>
      </w:r>
      <w:proofErr w:type="spellStart"/>
      <w:r w:rsidRPr="005B3CCD">
        <w:rPr>
          <w:color w:val="000000" w:themeColor="text1"/>
        </w:rPr>
        <w:t>измена</w:t>
      </w:r>
      <w:proofErr w:type="spellEnd"/>
      <w:r w:rsidRPr="005B3CCD">
        <w:rPr>
          <w:color w:val="000000" w:themeColor="text1"/>
        </w:rPr>
        <w:t xml:space="preserve"> </w:t>
      </w:r>
      <w:proofErr w:type="spellStart"/>
      <w:r w:rsidRPr="005B3CCD">
        <w:rPr>
          <w:color w:val="000000" w:themeColor="text1"/>
        </w:rPr>
        <w:t>над</w:t>
      </w:r>
      <w:proofErr w:type="spellEnd"/>
      <w:r w:rsidRPr="005B3CCD">
        <w:rPr>
          <w:color w:val="000000" w:themeColor="text1"/>
        </w:rPr>
        <w:t xml:space="preserve"> </w:t>
      </w:r>
      <w:proofErr w:type="spellStart"/>
      <w:r w:rsidRPr="005B3CCD">
        <w:rPr>
          <w:color w:val="000000" w:themeColor="text1"/>
        </w:rPr>
        <w:t>вектором</w:t>
      </w:r>
      <w:proofErr w:type="spellEnd"/>
      <w:r w:rsidRPr="005B3CCD">
        <w:rPr>
          <w:color w:val="000000" w:themeColor="text1"/>
        </w:rPr>
        <w:t xml:space="preserve"> </w:t>
      </w:r>
      <w:proofErr w:type="spellStart"/>
      <w:r w:rsidRPr="005B3CCD">
        <w:rPr>
          <w:color w:val="000000" w:themeColor="text1"/>
        </w:rPr>
        <w:t>бројева</w:t>
      </w:r>
      <w:proofErr w:type="spellEnd"/>
      <w:r w:rsidRPr="005B3CCD">
        <w:rPr>
          <w:color w:val="000000" w:themeColor="text1"/>
        </w:rPr>
        <w:t xml:space="preserve"> (</w:t>
      </w:r>
      <w:proofErr w:type="spellStart"/>
      <w:r w:rsidR="005F160A">
        <w:rPr>
          <w:color w:val="000000" w:themeColor="text1"/>
        </w:rPr>
        <w:t>на</w:t>
      </w:r>
      <w:proofErr w:type="spellEnd"/>
      <w:r w:rsidR="005F160A">
        <w:rPr>
          <w:color w:val="000000" w:themeColor="text1"/>
        </w:rPr>
        <w:t xml:space="preserve"> </w:t>
      </w:r>
      <w:proofErr w:type="spellStart"/>
      <w:r w:rsidR="005F160A">
        <w:rPr>
          <w:color w:val="000000" w:themeColor="text1"/>
        </w:rPr>
        <w:t>пример</w:t>
      </w:r>
      <w:proofErr w:type="spellEnd"/>
      <w:r w:rsidR="005F160A">
        <w:rPr>
          <w:color w:val="000000" w:themeColor="text1"/>
        </w:rPr>
        <w:t xml:space="preserve">, </w:t>
      </w:r>
      <w:proofErr w:type="spellStart"/>
      <w:r w:rsidRPr="005B3CCD">
        <w:rPr>
          <w:color w:val="000000" w:themeColor="text1"/>
        </w:rPr>
        <w:t>сортирање</w:t>
      </w:r>
      <w:proofErr w:type="spellEnd"/>
      <w:r w:rsidR="005F160A">
        <w:rPr>
          <w:color w:val="000000" w:themeColor="text1"/>
        </w:rPr>
        <w:t xml:space="preserve"> </w:t>
      </w:r>
      <w:proofErr w:type="spellStart"/>
      <w:r w:rsidR="005F160A">
        <w:rPr>
          <w:color w:val="000000" w:themeColor="text1"/>
        </w:rPr>
        <w:t>за</w:t>
      </w:r>
      <w:proofErr w:type="spellEnd"/>
      <w:r w:rsidR="005F160A">
        <w:rPr>
          <w:color w:val="000000" w:themeColor="text1"/>
        </w:rPr>
        <w:t xml:space="preserve"> </w:t>
      </w:r>
      <w:proofErr w:type="spellStart"/>
      <w:r w:rsidR="005F160A">
        <w:rPr>
          <w:color w:val="000000" w:themeColor="text1"/>
        </w:rPr>
        <w:t>којим</w:t>
      </w:r>
      <w:proofErr w:type="spellEnd"/>
      <w:r w:rsidR="005F160A">
        <w:rPr>
          <w:color w:val="000000" w:themeColor="text1"/>
        </w:rPr>
        <w:t xml:space="preserve"> </w:t>
      </w:r>
      <w:proofErr w:type="spellStart"/>
      <w:r w:rsidR="005F160A">
        <w:rPr>
          <w:color w:val="000000" w:themeColor="text1"/>
        </w:rPr>
        <w:t>следе</w:t>
      </w:r>
      <w:proofErr w:type="spellEnd"/>
      <w:r w:rsidR="00912147">
        <w:rPr>
          <w:color w:val="000000" w:themeColor="text1"/>
        </w:rPr>
        <w:t xml:space="preserve"> </w:t>
      </w:r>
      <w:proofErr w:type="spellStart"/>
      <w:r w:rsidR="005F160A">
        <w:rPr>
          <w:color w:val="000000" w:themeColor="text1"/>
        </w:rPr>
        <w:t>два</w:t>
      </w:r>
      <w:proofErr w:type="spellEnd"/>
      <w:r w:rsidR="005F160A">
        <w:rPr>
          <w:color w:val="000000" w:themeColor="text1"/>
        </w:rPr>
        <w:t xml:space="preserve"> </w:t>
      </w:r>
      <w:proofErr w:type="spellStart"/>
      <w:r w:rsidR="005F160A">
        <w:rPr>
          <w:color w:val="000000" w:themeColor="text1"/>
        </w:rPr>
        <w:t>множења</w:t>
      </w:r>
      <w:proofErr w:type="spellEnd"/>
      <w:r w:rsidRPr="005B3CCD">
        <w:rPr>
          <w:color w:val="000000" w:themeColor="text1"/>
        </w:rPr>
        <w:t xml:space="preserve">), </w:t>
      </w:r>
      <w:proofErr w:type="spellStart"/>
      <w:r w:rsidRPr="005B3CCD">
        <w:rPr>
          <w:color w:val="000000" w:themeColor="text1"/>
        </w:rPr>
        <w:t>свака</w:t>
      </w:r>
      <w:proofErr w:type="spellEnd"/>
      <w:r w:rsidRPr="005B3CCD">
        <w:rPr>
          <w:color w:val="000000" w:themeColor="text1"/>
        </w:rPr>
        <w:t xml:space="preserve"> </w:t>
      </w:r>
      <w:proofErr w:type="spellStart"/>
      <w:r w:rsidRPr="005B3CCD">
        <w:rPr>
          <w:color w:val="000000" w:themeColor="text1"/>
        </w:rPr>
        <w:t>следећа</w:t>
      </w:r>
      <w:proofErr w:type="spellEnd"/>
      <w:r w:rsidRPr="005B3CCD">
        <w:rPr>
          <w:color w:val="000000" w:themeColor="text1"/>
        </w:rPr>
        <w:t xml:space="preserve"> </w:t>
      </w:r>
      <w:proofErr w:type="spellStart"/>
      <w:r w:rsidRPr="005B3CCD">
        <w:rPr>
          <w:color w:val="000000" w:themeColor="text1"/>
        </w:rPr>
        <w:t>измена</w:t>
      </w:r>
      <w:proofErr w:type="spellEnd"/>
      <w:r w:rsidRPr="005B3CCD">
        <w:rPr>
          <w:color w:val="000000" w:themeColor="text1"/>
        </w:rPr>
        <w:t xml:space="preserve"> </w:t>
      </w:r>
      <w:proofErr w:type="spellStart"/>
      <w:r w:rsidRPr="005B3CCD">
        <w:rPr>
          <w:color w:val="000000" w:themeColor="text1"/>
        </w:rPr>
        <w:t>треба</w:t>
      </w:r>
      <w:proofErr w:type="spellEnd"/>
      <w:r w:rsidRPr="005B3CCD">
        <w:rPr>
          <w:color w:val="000000" w:themeColor="text1"/>
        </w:rPr>
        <w:t xml:space="preserve"> </w:t>
      </w:r>
      <w:proofErr w:type="spellStart"/>
      <w:r w:rsidRPr="005B3CCD">
        <w:rPr>
          <w:color w:val="000000" w:themeColor="text1"/>
        </w:rPr>
        <w:t>да</w:t>
      </w:r>
      <w:proofErr w:type="spellEnd"/>
      <w:r w:rsidRPr="005B3CCD">
        <w:rPr>
          <w:color w:val="000000" w:themeColor="text1"/>
        </w:rPr>
        <w:t xml:space="preserve"> </w:t>
      </w:r>
      <w:proofErr w:type="spellStart"/>
      <w:r w:rsidRPr="005B3CCD">
        <w:rPr>
          <w:color w:val="000000" w:themeColor="text1"/>
        </w:rPr>
        <w:t>буде</w:t>
      </w:r>
      <w:proofErr w:type="spellEnd"/>
      <w:r w:rsidRPr="005B3CCD">
        <w:rPr>
          <w:color w:val="000000" w:themeColor="text1"/>
        </w:rPr>
        <w:t xml:space="preserve"> </w:t>
      </w:r>
      <w:proofErr w:type="spellStart"/>
      <w:r w:rsidRPr="005B3CCD">
        <w:rPr>
          <w:color w:val="000000" w:themeColor="text1"/>
        </w:rPr>
        <w:t>изведена</w:t>
      </w:r>
      <w:proofErr w:type="spellEnd"/>
      <w:r w:rsidRPr="005B3CCD">
        <w:rPr>
          <w:color w:val="000000" w:themeColor="text1"/>
        </w:rPr>
        <w:t xml:space="preserve"> </w:t>
      </w:r>
      <w:proofErr w:type="spellStart"/>
      <w:r w:rsidRPr="005B3CCD">
        <w:rPr>
          <w:color w:val="000000" w:themeColor="text1"/>
        </w:rPr>
        <w:t>над</w:t>
      </w:r>
      <w:proofErr w:type="spellEnd"/>
      <w:r w:rsidRPr="005B3CCD">
        <w:rPr>
          <w:color w:val="000000" w:themeColor="text1"/>
        </w:rPr>
        <w:t xml:space="preserve"> </w:t>
      </w:r>
      <w:proofErr w:type="spellStart"/>
      <w:r w:rsidRPr="005B3CCD">
        <w:rPr>
          <w:color w:val="000000" w:themeColor="text1"/>
        </w:rPr>
        <w:t>већ</w:t>
      </w:r>
      <w:proofErr w:type="spellEnd"/>
      <w:r w:rsidRPr="005B3CCD">
        <w:rPr>
          <w:color w:val="000000" w:themeColor="text1"/>
        </w:rPr>
        <w:t xml:space="preserve"> </w:t>
      </w:r>
      <w:proofErr w:type="spellStart"/>
      <w:r w:rsidRPr="005B3CCD">
        <w:rPr>
          <w:color w:val="000000" w:themeColor="text1"/>
        </w:rPr>
        <w:t>измењеним</w:t>
      </w:r>
      <w:proofErr w:type="spellEnd"/>
      <w:r w:rsidRPr="005B3CCD">
        <w:rPr>
          <w:color w:val="000000" w:themeColor="text1"/>
        </w:rPr>
        <w:t xml:space="preserve"> </w:t>
      </w:r>
      <w:proofErr w:type="spellStart"/>
      <w:r w:rsidRPr="005B3CCD">
        <w:rPr>
          <w:color w:val="000000" w:themeColor="text1"/>
        </w:rPr>
        <w:t>вектором</w:t>
      </w:r>
      <w:proofErr w:type="spellEnd"/>
      <w:r w:rsidR="00C5469F">
        <w:rPr>
          <w:color w:val="000000" w:themeColor="text1"/>
          <w:lang/>
        </w:rPr>
        <w:t xml:space="preserve"> бројева</w:t>
      </w:r>
      <w:r w:rsidRPr="005B3CCD">
        <w:rPr>
          <w:color w:val="000000" w:themeColor="text1"/>
        </w:rPr>
        <w:t>.</w:t>
      </w:r>
      <w:proofErr w:type="gramEnd"/>
      <w:r w:rsidRPr="005B3CCD">
        <w:rPr>
          <w:color w:val="000000" w:themeColor="text1"/>
        </w:rPr>
        <w:t xml:space="preserve"> </w:t>
      </w:r>
      <w:proofErr w:type="spellStart"/>
      <w:proofErr w:type="gramStart"/>
      <w:r w:rsidRPr="005B3CCD">
        <w:rPr>
          <w:color w:val="000000" w:themeColor="text1"/>
        </w:rPr>
        <w:t>Дакле</w:t>
      </w:r>
      <w:proofErr w:type="spellEnd"/>
      <w:r w:rsidRPr="005B3CCD">
        <w:rPr>
          <w:color w:val="000000" w:themeColor="text1"/>
        </w:rPr>
        <w:t xml:space="preserve">, </w:t>
      </w:r>
      <w:proofErr w:type="spellStart"/>
      <w:r w:rsidRPr="005B3CCD">
        <w:rPr>
          <w:color w:val="000000" w:themeColor="text1"/>
        </w:rPr>
        <w:t>ако</w:t>
      </w:r>
      <w:proofErr w:type="spellEnd"/>
      <w:r w:rsidRPr="005B3CCD">
        <w:rPr>
          <w:color w:val="000000" w:themeColor="text1"/>
        </w:rPr>
        <w:t xml:space="preserve"> </w:t>
      </w:r>
      <w:proofErr w:type="spellStart"/>
      <w:r w:rsidRPr="005B3CCD">
        <w:rPr>
          <w:color w:val="000000" w:themeColor="text1"/>
        </w:rPr>
        <w:t>се</w:t>
      </w:r>
      <w:proofErr w:type="spellEnd"/>
      <w:r w:rsidRPr="005B3CCD">
        <w:rPr>
          <w:color w:val="000000" w:themeColor="text1"/>
        </w:rPr>
        <w:t xml:space="preserve"> </w:t>
      </w:r>
      <w:proofErr w:type="spellStart"/>
      <w:r w:rsidRPr="005B3CCD">
        <w:rPr>
          <w:color w:val="000000" w:themeColor="text1"/>
        </w:rPr>
        <w:t>вектор</w:t>
      </w:r>
      <w:proofErr w:type="spellEnd"/>
      <w:r w:rsidRPr="005B3CCD">
        <w:rPr>
          <w:color w:val="000000" w:themeColor="text1"/>
        </w:rPr>
        <w:t xml:space="preserve"> </w:t>
      </w:r>
      <w:proofErr w:type="spellStart"/>
      <w:r w:rsidRPr="005B3CCD">
        <w:rPr>
          <w:color w:val="000000" w:themeColor="text1"/>
        </w:rPr>
        <w:t>прво</w:t>
      </w:r>
      <w:proofErr w:type="spellEnd"/>
      <w:r w:rsidRPr="005B3CCD">
        <w:rPr>
          <w:color w:val="000000" w:themeColor="text1"/>
        </w:rPr>
        <w:t xml:space="preserve"> </w:t>
      </w:r>
      <w:proofErr w:type="spellStart"/>
      <w:r w:rsidRPr="005B3CCD">
        <w:rPr>
          <w:color w:val="000000" w:themeColor="text1"/>
        </w:rPr>
        <w:t>сортира</w:t>
      </w:r>
      <w:proofErr w:type="spellEnd"/>
      <w:r w:rsidRPr="005B3CCD">
        <w:rPr>
          <w:color w:val="000000" w:themeColor="text1"/>
        </w:rPr>
        <w:t xml:space="preserve"> </w:t>
      </w:r>
      <w:proofErr w:type="spellStart"/>
      <w:r w:rsidRPr="005B3CCD">
        <w:rPr>
          <w:color w:val="000000" w:themeColor="text1"/>
        </w:rPr>
        <w:t>па</w:t>
      </w:r>
      <w:proofErr w:type="spellEnd"/>
      <w:r w:rsidRPr="005B3CCD">
        <w:rPr>
          <w:color w:val="000000" w:themeColor="text1"/>
        </w:rPr>
        <w:t xml:space="preserve"> </w:t>
      </w:r>
      <w:proofErr w:type="spellStart"/>
      <w:r w:rsidRPr="005B3CCD">
        <w:rPr>
          <w:color w:val="000000" w:themeColor="text1"/>
        </w:rPr>
        <w:t>множи</w:t>
      </w:r>
      <w:proofErr w:type="spellEnd"/>
      <w:r w:rsidRPr="005B3CCD">
        <w:rPr>
          <w:color w:val="000000" w:themeColor="text1"/>
        </w:rPr>
        <w:t xml:space="preserve">, </w:t>
      </w:r>
      <w:proofErr w:type="spellStart"/>
      <w:r w:rsidRPr="005B3CCD">
        <w:rPr>
          <w:color w:val="000000" w:themeColor="text1"/>
        </w:rPr>
        <w:t>множење</w:t>
      </w:r>
      <w:proofErr w:type="spellEnd"/>
      <w:r w:rsidRPr="005B3CCD">
        <w:rPr>
          <w:color w:val="000000" w:themeColor="text1"/>
        </w:rPr>
        <w:t xml:space="preserve"> </w:t>
      </w:r>
      <w:proofErr w:type="spellStart"/>
      <w:r w:rsidRPr="005B3CCD">
        <w:rPr>
          <w:color w:val="000000" w:themeColor="text1"/>
        </w:rPr>
        <w:t>ће</w:t>
      </w:r>
      <w:proofErr w:type="spellEnd"/>
      <w:r w:rsidRPr="005B3CCD">
        <w:rPr>
          <w:color w:val="000000" w:themeColor="text1"/>
        </w:rPr>
        <w:t xml:space="preserve"> </w:t>
      </w:r>
      <w:proofErr w:type="spellStart"/>
      <w:r w:rsidRPr="005B3CCD">
        <w:rPr>
          <w:color w:val="000000" w:themeColor="text1"/>
        </w:rPr>
        <w:t>бити</w:t>
      </w:r>
      <w:proofErr w:type="spellEnd"/>
      <w:r w:rsidRPr="005B3CCD">
        <w:rPr>
          <w:color w:val="000000" w:themeColor="text1"/>
        </w:rPr>
        <w:t xml:space="preserve"> </w:t>
      </w:r>
      <w:proofErr w:type="spellStart"/>
      <w:r w:rsidRPr="005B3CCD">
        <w:rPr>
          <w:color w:val="000000" w:themeColor="text1"/>
        </w:rPr>
        <w:t>изведено</w:t>
      </w:r>
      <w:proofErr w:type="spellEnd"/>
      <w:r w:rsidRPr="005B3CCD">
        <w:rPr>
          <w:color w:val="000000" w:themeColor="text1"/>
        </w:rPr>
        <w:t xml:space="preserve"> </w:t>
      </w:r>
      <w:proofErr w:type="spellStart"/>
      <w:r w:rsidRPr="005B3CCD">
        <w:rPr>
          <w:color w:val="000000" w:themeColor="text1"/>
        </w:rPr>
        <w:t>над</w:t>
      </w:r>
      <w:proofErr w:type="spellEnd"/>
      <w:r w:rsidRPr="005B3CCD">
        <w:rPr>
          <w:color w:val="000000" w:themeColor="text1"/>
        </w:rPr>
        <w:t xml:space="preserve"> </w:t>
      </w:r>
      <w:proofErr w:type="spellStart"/>
      <w:r w:rsidRPr="005B3CCD">
        <w:rPr>
          <w:color w:val="000000" w:themeColor="text1"/>
        </w:rPr>
        <w:t>сортираним</w:t>
      </w:r>
      <w:proofErr w:type="spellEnd"/>
      <w:r w:rsidRPr="005B3CCD">
        <w:rPr>
          <w:color w:val="000000" w:themeColor="text1"/>
        </w:rPr>
        <w:t xml:space="preserve"> </w:t>
      </w:r>
      <w:proofErr w:type="spellStart"/>
      <w:r w:rsidR="005F160A">
        <w:rPr>
          <w:color w:val="000000" w:themeColor="text1"/>
        </w:rPr>
        <w:t>вектором</w:t>
      </w:r>
      <w:proofErr w:type="spellEnd"/>
      <w:r w:rsidRPr="005B3CCD">
        <w:rPr>
          <w:color w:val="000000" w:themeColor="text1"/>
        </w:rPr>
        <w:t>.</w:t>
      </w:r>
      <w:proofErr w:type="gramEnd"/>
      <w:r w:rsidRPr="005B3CCD">
        <w:rPr>
          <w:color w:val="000000" w:themeColor="text1"/>
        </w:rPr>
        <w:t xml:space="preserve"> </w:t>
      </w:r>
      <w:proofErr w:type="spellStart"/>
      <w:proofErr w:type="gramStart"/>
      <w:r w:rsidR="005F160A">
        <w:rPr>
          <w:color w:val="000000" w:themeColor="text1"/>
        </w:rPr>
        <w:t>Приликом</w:t>
      </w:r>
      <w:proofErr w:type="spellEnd"/>
      <w:r w:rsidR="005F160A">
        <w:rPr>
          <w:color w:val="000000" w:themeColor="text1"/>
        </w:rPr>
        <w:t xml:space="preserve"> </w:t>
      </w:r>
      <w:proofErr w:type="spellStart"/>
      <w:r w:rsidR="005F160A">
        <w:rPr>
          <w:color w:val="000000" w:themeColor="text1"/>
        </w:rPr>
        <w:t>следећег</w:t>
      </w:r>
      <w:proofErr w:type="spellEnd"/>
      <w:r w:rsidR="005F160A">
        <w:rPr>
          <w:color w:val="000000" w:themeColor="text1"/>
        </w:rPr>
        <w:t xml:space="preserve"> </w:t>
      </w:r>
      <w:proofErr w:type="spellStart"/>
      <w:r w:rsidR="005F160A">
        <w:rPr>
          <w:color w:val="000000" w:themeColor="text1"/>
        </w:rPr>
        <w:t>множења</w:t>
      </w:r>
      <w:proofErr w:type="spellEnd"/>
      <w:r w:rsidRPr="005B3CCD">
        <w:rPr>
          <w:color w:val="000000" w:themeColor="text1"/>
        </w:rPr>
        <w:t xml:space="preserve">, </w:t>
      </w:r>
      <w:proofErr w:type="spellStart"/>
      <w:r w:rsidRPr="005B3CCD">
        <w:rPr>
          <w:color w:val="000000" w:themeColor="text1"/>
        </w:rPr>
        <w:t>множење</w:t>
      </w:r>
      <w:proofErr w:type="spellEnd"/>
      <w:r w:rsidRPr="005B3CCD">
        <w:rPr>
          <w:color w:val="000000" w:themeColor="text1"/>
        </w:rPr>
        <w:t xml:space="preserve"> </w:t>
      </w:r>
      <w:proofErr w:type="spellStart"/>
      <w:r w:rsidRPr="005B3CCD">
        <w:rPr>
          <w:color w:val="000000" w:themeColor="text1"/>
        </w:rPr>
        <w:t>ће</w:t>
      </w:r>
      <w:proofErr w:type="spellEnd"/>
      <w:r w:rsidRPr="005B3CCD">
        <w:rPr>
          <w:color w:val="000000" w:themeColor="text1"/>
        </w:rPr>
        <w:t xml:space="preserve"> </w:t>
      </w:r>
      <w:proofErr w:type="spellStart"/>
      <w:r w:rsidRPr="005B3CCD">
        <w:rPr>
          <w:color w:val="000000" w:themeColor="text1"/>
        </w:rPr>
        <w:t>бити</w:t>
      </w:r>
      <w:proofErr w:type="spellEnd"/>
      <w:r w:rsidRPr="005B3CCD">
        <w:rPr>
          <w:color w:val="000000" w:themeColor="text1"/>
        </w:rPr>
        <w:t xml:space="preserve"> </w:t>
      </w:r>
      <w:proofErr w:type="spellStart"/>
      <w:r w:rsidRPr="005B3CCD">
        <w:rPr>
          <w:color w:val="000000" w:themeColor="text1"/>
        </w:rPr>
        <w:t>изведено</w:t>
      </w:r>
      <w:proofErr w:type="spellEnd"/>
      <w:r w:rsidRPr="005B3CCD">
        <w:rPr>
          <w:color w:val="000000" w:themeColor="text1"/>
        </w:rPr>
        <w:t xml:space="preserve"> </w:t>
      </w:r>
      <w:proofErr w:type="spellStart"/>
      <w:r w:rsidRPr="005B3CCD">
        <w:rPr>
          <w:color w:val="000000" w:themeColor="text1"/>
        </w:rPr>
        <w:t>над</w:t>
      </w:r>
      <w:proofErr w:type="spellEnd"/>
      <w:r w:rsidRPr="005B3CCD">
        <w:rPr>
          <w:color w:val="000000" w:themeColor="text1"/>
        </w:rPr>
        <w:t xml:space="preserve"> </w:t>
      </w:r>
      <w:proofErr w:type="spellStart"/>
      <w:r w:rsidRPr="005B3CCD">
        <w:rPr>
          <w:color w:val="000000" w:themeColor="text1"/>
        </w:rPr>
        <w:t>резултатом</w:t>
      </w:r>
      <w:proofErr w:type="spellEnd"/>
      <w:r w:rsidRPr="005B3CCD">
        <w:rPr>
          <w:color w:val="000000" w:themeColor="text1"/>
        </w:rPr>
        <w:t xml:space="preserve"> </w:t>
      </w:r>
      <w:proofErr w:type="spellStart"/>
      <w:r w:rsidRPr="005B3CCD">
        <w:rPr>
          <w:color w:val="000000" w:themeColor="text1"/>
        </w:rPr>
        <w:t>претходног</w:t>
      </w:r>
      <w:proofErr w:type="spellEnd"/>
      <w:r w:rsidRPr="005B3CCD">
        <w:rPr>
          <w:color w:val="000000" w:themeColor="text1"/>
        </w:rPr>
        <w:t xml:space="preserve"> </w:t>
      </w:r>
      <w:proofErr w:type="spellStart"/>
      <w:r w:rsidRPr="005B3CCD">
        <w:rPr>
          <w:color w:val="000000" w:themeColor="text1"/>
        </w:rPr>
        <w:t>множења</w:t>
      </w:r>
      <w:proofErr w:type="spellEnd"/>
      <w:r w:rsidRPr="005B3CCD">
        <w:rPr>
          <w:color w:val="000000" w:themeColor="text1"/>
        </w:rPr>
        <w:t xml:space="preserve"> (</w:t>
      </w:r>
      <w:proofErr w:type="spellStart"/>
      <w:r w:rsidRPr="005B3CCD">
        <w:rPr>
          <w:color w:val="000000" w:themeColor="text1"/>
        </w:rPr>
        <w:t>погледат</w:t>
      </w:r>
      <w:r w:rsidR="00F066BE">
        <w:rPr>
          <w:color w:val="000000" w:themeColor="text1"/>
        </w:rPr>
        <w:t>и</w:t>
      </w:r>
      <w:proofErr w:type="spellEnd"/>
      <w:r w:rsidRPr="005B3CCD">
        <w:rPr>
          <w:color w:val="000000" w:themeColor="text1"/>
        </w:rPr>
        <w:t xml:space="preserve"> </w:t>
      </w:r>
      <w:proofErr w:type="spellStart"/>
      <w:r w:rsidRPr="005B3CCD">
        <w:rPr>
          <w:color w:val="000000" w:themeColor="text1"/>
        </w:rPr>
        <w:t>слике</w:t>
      </w:r>
      <w:proofErr w:type="spellEnd"/>
      <w:r w:rsidRPr="005B3CCD">
        <w:rPr>
          <w:color w:val="000000" w:themeColor="text1"/>
        </w:rPr>
        <w:t xml:space="preserve"> </w:t>
      </w:r>
      <w:r w:rsidR="00F066BE">
        <w:rPr>
          <w:color w:val="000000" w:themeColor="text1"/>
        </w:rPr>
        <w:t>5-8</w:t>
      </w:r>
      <w:r w:rsidRPr="005B3CCD">
        <w:rPr>
          <w:color w:val="000000" w:themeColor="text1"/>
        </w:rPr>
        <w:t>).</w:t>
      </w:r>
      <w:proofErr w:type="gramEnd"/>
      <w:r w:rsidRPr="005B3CCD">
        <w:rPr>
          <w:color w:val="000000" w:themeColor="text1"/>
        </w:rPr>
        <w:t xml:space="preserve"> </w:t>
      </w:r>
    </w:p>
    <w:p w:rsidR="00EE1745" w:rsidRDefault="00EE1745" w:rsidP="005711FB">
      <w:pPr>
        <w:autoSpaceDE w:val="0"/>
        <w:spacing w:after="0" w:line="100" w:lineRule="atLeast"/>
        <w:jc w:val="both"/>
        <w:rPr>
          <w:color w:val="000000" w:themeColor="text1"/>
        </w:rPr>
      </w:pPr>
      <w:proofErr w:type="spellStart"/>
      <w:r>
        <w:rPr>
          <w:color w:val="000000" w:themeColor="text1"/>
        </w:rPr>
        <w:t>Притиском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на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дугме</w:t>
      </w:r>
      <w:proofErr w:type="spellEnd"/>
      <w:r>
        <w:rPr>
          <w:color w:val="000000" w:themeColor="text1"/>
        </w:rPr>
        <w:t xml:space="preserve"> </w:t>
      </w:r>
      <w:r w:rsidRPr="005B3CCD">
        <w:rPr>
          <w:color w:val="000000" w:themeColor="text1"/>
        </w:rPr>
        <w:t>„</w:t>
      </w:r>
      <w:bookmarkStart w:id="0" w:name="_GoBack"/>
      <w:proofErr w:type="spellStart"/>
      <w:r w:rsidRPr="009214DA">
        <w:rPr>
          <w:b/>
          <w:color w:val="000000" w:themeColor="text1"/>
        </w:rPr>
        <w:t>Resetuj</w:t>
      </w:r>
      <w:bookmarkEnd w:id="0"/>
      <w:proofErr w:type="spellEnd"/>
      <w:proofErr w:type="gramStart"/>
      <w:r w:rsidRPr="005B3CCD">
        <w:rPr>
          <w:color w:val="000000" w:themeColor="text1"/>
        </w:rPr>
        <w:t>“</w:t>
      </w:r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обезбедити</w:t>
      </w:r>
      <w:proofErr w:type="spellEnd"/>
      <w:proofErr w:type="gram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да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се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сви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бројеви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избришу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из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текст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области</w:t>
      </w:r>
      <w:proofErr w:type="spellEnd"/>
      <w:r>
        <w:rPr>
          <w:color w:val="000000" w:themeColor="text1"/>
        </w:rPr>
        <w:t xml:space="preserve">. </w:t>
      </w:r>
    </w:p>
    <w:p w:rsidR="00AC4597" w:rsidRPr="00AC4597" w:rsidRDefault="00AC4597" w:rsidP="005711FB">
      <w:pPr>
        <w:autoSpaceDE w:val="0"/>
        <w:spacing w:after="0" w:line="100" w:lineRule="atLeast"/>
        <w:jc w:val="both"/>
        <w:rPr>
          <w:color w:val="000000" w:themeColor="text1"/>
          <w:u w:val="single"/>
          <w:lang/>
        </w:rPr>
      </w:pPr>
      <w:r w:rsidRPr="00AC4597">
        <w:rPr>
          <w:b/>
          <w:color w:val="000000" w:themeColor="text1"/>
          <w:lang/>
        </w:rPr>
        <w:t>Важна напомена:</w:t>
      </w:r>
      <w:r>
        <w:rPr>
          <w:color w:val="000000" w:themeColor="text1"/>
          <w:lang/>
        </w:rPr>
        <w:t xml:space="preserve"> </w:t>
      </w:r>
      <w:r w:rsidR="00A50417">
        <w:rPr>
          <w:color w:val="000000" w:themeColor="text1"/>
          <w:lang/>
        </w:rPr>
        <w:t>Д</w:t>
      </w:r>
      <w:r>
        <w:rPr>
          <w:color w:val="000000" w:themeColor="text1"/>
          <w:lang/>
        </w:rPr>
        <w:t>елови задатка</w:t>
      </w:r>
      <w:r w:rsidR="00A50417">
        <w:rPr>
          <w:color w:val="000000" w:themeColor="text1"/>
          <w:lang/>
        </w:rPr>
        <w:t xml:space="preserve"> који се односе на </w:t>
      </w:r>
      <w:r>
        <w:rPr>
          <w:color w:val="000000" w:themeColor="text1"/>
          <w:lang/>
        </w:rPr>
        <w:t>сортирање, множење и ресетовање су независни и могу се решавати произвољним редоследом. Сваки део носи одговарајући број поена.</w:t>
      </w:r>
    </w:p>
    <w:p w:rsidR="00AD6D58" w:rsidRPr="005B3CCD" w:rsidRDefault="00AD6D58">
      <w:pPr>
        <w:autoSpaceDE w:val="0"/>
        <w:spacing w:after="0" w:line="100" w:lineRule="atLeast"/>
        <w:jc w:val="both"/>
        <w:rPr>
          <w:color w:val="000000" w:themeColor="text1"/>
          <w:u w:val="single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3230"/>
        <w:gridCol w:w="3230"/>
        <w:gridCol w:w="3231"/>
      </w:tblGrid>
      <w:tr w:rsidR="00AD6D58" w:rsidRPr="005B3CCD">
        <w:tc>
          <w:tcPr>
            <w:tcW w:w="3230" w:type="dxa"/>
            <w:shd w:val="clear" w:color="auto" w:fill="auto"/>
          </w:tcPr>
          <w:p w:rsidR="00AD6D58" w:rsidRPr="005B3CCD" w:rsidRDefault="001C23FE">
            <w:pPr>
              <w:keepNext/>
              <w:autoSpaceDE w:val="0"/>
              <w:spacing w:after="0" w:line="100" w:lineRule="atLeast"/>
              <w:jc w:val="center"/>
              <w:rPr>
                <w:color w:val="000000" w:themeColor="text1"/>
              </w:rPr>
            </w:pPr>
            <w:r>
              <w:rPr>
                <w:noProof/>
                <w:color w:val="000000" w:themeColor="text1"/>
              </w:rPr>
              <w:drawing>
                <wp:inline distT="0" distB="0" distL="0" distR="0">
                  <wp:extent cx="1982470" cy="1851025"/>
                  <wp:effectExtent l="1905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2470" cy="18510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D6D58" w:rsidRPr="005B3CCD" w:rsidRDefault="00AD6D58">
            <w:pPr>
              <w:pStyle w:val="Caption"/>
              <w:jc w:val="center"/>
              <w:rPr>
                <w:color w:val="000000" w:themeColor="text1"/>
              </w:rPr>
            </w:pPr>
            <w:proofErr w:type="spellStart"/>
            <w:r w:rsidRPr="005B3CCD">
              <w:rPr>
                <w:color w:val="000000" w:themeColor="text1"/>
              </w:rPr>
              <w:t>Слика</w:t>
            </w:r>
            <w:proofErr w:type="spellEnd"/>
            <w:r w:rsidRPr="005B3CCD">
              <w:rPr>
                <w:color w:val="000000" w:themeColor="text1"/>
              </w:rPr>
              <w:t xml:space="preserve"> 4</w:t>
            </w:r>
          </w:p>
        </w:tc>
        <w:tc>
          <w:tcPr>
            <w:tcW w:w="3230" w:type="dxa"/>
            <w:shd w:val="clear" w:color="auto" w:fill="auto"/>
          </w:tcPr>
          <w:p w:rsidR="00AD6D58" w:rsidRPr="005B3CCD" w:rsidRDefault="001C23FE">
            <w:pPr>
              <w:keepNext/>
              <w:autoSpaceDE w:val="0"/>
              <w:spacing w:after="0" w:line="100" w:lineRule="atLeast"/>
              <w:jc w:val="center"/>
              <w:rPr>
                <w:color w:val="000000" w:themeColor="text1"/>
              </w:rPr>
            </w:pPr>
            <w:r>
              <w:rPr>
                <w:noProof/>
                <w:color w:val="000000" w:themeColor="text1"/>
              </w:rPr>
              <w:drawing>
                <wp:inline distT="0" distB="0" distL="0" distR="0">
                  <wp:extent cx="2004060" cy="1865630"/>
                  <wp:effectExtent l="1905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4060" cy="18656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D6D58" w:rsidRPr="005B3CCD" w:rsidRDefault="00AD6D58">
            <w:pPr>
              <w:pStyle w:val="Caption"/>
              <w:jc w:val="center"/>
              <w:rPr>
                <w:color w:val="000000" w:themeColor="text1"/>
              </w:rPr>
            </w:pPr>
            <w:proofErr w:type="spellStart"/>
            <w:r w:rsidRPr="005B3CCD">
              <w:rPr>
                <w:color w:val="000000" w:themeColor="text1"/>
              </w:rPr>
              <w:t>Слика</w:t>
            </w:r>
            <w:proofErr w:type="spellEnd"/>
            <w:r w:rsidRPr="005B3CCD">
              <w:rPr>
                <w:color w:val="000000" w:themeColor="text1"/>
              </w:rPr>
              <w:t xml:space="preserve"> 5</w:t>
            </w:r>
          </w:p>
        </w:tc>
        <w:tc>
          <w:tcPr>
            <w:tcW w:w="3231" w:type="dxa"/>
            <w:shd w:val="clear" w:color="auto" w:fill="auto"/>
          </w:tcPr>
          <w:p w:rsidR="00AD6D58" w:rsidRPr="005B3CCD" w:rsidRDefault="001C23FE">
            <w:pPr>
              <w:keepNext/>
              <w:autoSpaceDE w:val="0"/>
              <w:spacing w:after="0" w:line="100" w:lineRule="atLeast"/>
              <w:jc w:val="center"/>
              <w:rPr>
                <w:color w:val="000000" w:themeColor="text1"/>
              </w:rPr>
            </w:pPr>
            <w:r>
              <w:rPr>
                <w:noProof/>
                <w:color w:val="000000" w:themeColor="text1"/>
              </w:rPr>
              <w:drawing>
                <wp:inline distT="0" distB="0" distL="0" distR="0">
                  <wp:extent cx="1982470" cy="1851025"/>
                  <wp:effectExtent l="1905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2470" cy="18510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D6D58" w:rsidRPr="005B3CCD" w:rsidRDefault="00AD6D58">
            <w:pPr>
              <w:pStyle w:val="Caption"/>
              <w:jc w:val="center"/>
              <w:rPr>
                <w:color w:val="000000" w:themeColor="text1"/>
              </w:rPr>
            </w:pPr>
            <w:proofErr w:type="spellStart"/>
            <w:r w:rsidRPr="005B3CCD">
              <w:rPr>
                <w:color w:val="000000" w:themeColor="text1"/>
              </w:rPr>
              <w:t>Слика</w:t>
            </w:r>
            <w:proofErr w:type="spellEnd"/>
            <w:r w:rsidRPr="005B3CCD">
              <w:rPr>
                <w:color w:val="000000" w:themeColor="text1"/>
              </w:rPr>
              <w:t xml:space="preserve"> 6</w:t>
            </w:r>
          </w:p>
        </w:tc>
      </w:tr>
    </w:tbl>
    <w:p w:rsidR="00AD6D58" w:rsidRPr="005B3CCD" w:rsidRDefault="001C23FE">
      <w:pPr>
        <w:autoSpaceDE w:val="0"/>
        <w:spacing w:after="0" w:line="100" w:lineRule="atLeast"/>
        <w:jc w:val="both"/>
        <w:rPr>
          <w:rFonts w:cs="Calibri"/>
          <w:b/>
          <w:color w:val="000000" w:themeColor="text1"/>
          <w:sz w:val="18"/>
          <w:szCs w:val="18"/>
        </w:rPr>
      </w:pPr>
      <w:r>
        <w:rPr>
          <w:noProof/>
          <w:color w:val="000000" w:themeColor="text1"/>
          <w:u w:val="single"/>
        </w:rPr>
        <w:drawing>
          <wp:inline distT="0" distB="0" distL="0" distR="0">
            <wp:extent cx="1967865" cy="1836420"/>
            <wp:effectExtent l="1905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7865" cy="18364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cs="Calibri"/>
          <w:noProof/>
          <w:color w:val="000000" w:themeColor="text1"/>
          <w:u w:val="single"/>
        </w:rPr>
        <w:drawing>
          <wp:inline distT="0" distB="0" distL="0" distR="0">
            <wp:extent cx="1945640" cy="1821180"/>
            <wp:effectExtent l="19050" t="0" r="0" b="0"/>
            <wp:docPr id="15" name="Picture 15" descr="C:\Users\Jelena\Pictures\aaaaaaaaa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Jelena\Pictures\aaaaaaaaaa.PN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5640" cy="18211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6D58" w:rsidRPr="005B3CCD" w:rsidRDefault="00AD6D58">
      <w:pPr>
        <w:autoSpaceDE w:val="0"/>
        <w:spacing w:after="0" w:line="100" w:lineRule="atLeast"/>
        <w:jc w:val="both"/>
        <w:rPr>
          <w:b/>
          <w:color w:val="000000" w:themeColor="text1"/>
          <w:sz w:val="18"/>
          <w:szCs w:val="18"/>
          <w:u w:val="single"/>
        </w:rPr>
      </w:pPr>
      <w:proofErr w:type="spellStart"/>
      <w:r w:rsidRPr="005B3CCD">
        <w:rPr>
          <w:b/>
          <w:color w:val="000000" w:themeColor="text1"/>
          <w:sz w:val="18"/>
          <w:szCs w:val="18"/>
        </w:rPr>
        <w:t>Слика</w:t>
      </w:r>
      <w:proofErr w:type="spellEnd"/>
      <w:r w:rsidRPr="005B3CCD">
        <w:rPr>
          <w:b/>
          <w:color w:val="000000" w:themeColor="text1"/>
          <w:sz w:val="18"/>
          <w:szCs w:val="18"/>
        </w:rPr>
        <w:t xml:space="preserve"> 7   </w:t>
      </w:r>
      <w:r w:rsidR="00F066BE">
        <w:rPr>
          <w:b/>
          <w:color w:val="000000" w:themeColor="text1"/>
          <w:sz w:val="18"/>
          <w:szCs w:val="18"/>
        </w:rPr>
        <w:t xml:space="preserve">                                                  </w:t>
      </w:r>
      <w:proofErr w:type="spellStart"/>
      <w:r w:rsidR="00F066BE">
        <w:rPr>
          <w:b/>
          <w:color w:val="000000" w:themeColor="text1"/>
          <w:sz w:val="18"/>
          <w:szCs w:val="18"/>
        </w:rPr>
        <w:t>Слика</w:t>
      </w:r>
      <w:proofErr w:type="spellEnd"/>
      <w:r w:rsidR="00F066BE">
        <w:rPr>
          <w:b/>
          <w:color w:val="000000" w:themeColor="text1"/>
          <w:sz w:val="18"/>
          <w:szCs w:val="18"/>
        </w:rPr>
        <w:t xml:space="preserve"> 8                   </w:t>
      </w:r>
    </w:p>
    <w:p w:rsidR="00AD6D58" w:rsidRPr="005B3CCD" w:rsidRDefault="00AD6D58">
      <w:pPr>
        <w:autoSpaceDE w:val="0"/>
        <w:spacing w:after="0" w:line="100" w:lineRule="atLeast"/>
        <w:jc w:val="both"/>
        <w:rPr>
          <w:b/>
          <w:color w:val="000000" w:themeColor="text1"/>
          <w:sz w:val="18"/>
          <w:szCs w:val="18"/>
          <w:u w:val="single"/>
        </w:rPr>
      </w:pPr>
    </w:p>
    <w:p w:rsidR="00AD6D58" w:rsidRPr="005B3CCD" w:rsidRDefault="00AD6D58">
      <w:pPr>
        <w:autoSpaceDE w:val="0"/>
        <w:spacing w:after="0" w:line="100" w:lineRule="atLeast"/>
        <w:jc w:val="both"/>
        <w:rPr>
          <w:color w:val="000000" w:themeColor="text1"/>
          <w:u w:val="single"/>
        </w:rPr>
      </w:pPr>
    </w:p>
    <w:p w:rsidR="00AD6D58" w:rsidRPr="005B3CCD" w:rsidRDefault="00AD6D58">
      <w:pPr>
        <w:autoSpaceDE w:val="0"/>
        <w:spacing w:after="0" w:line="100" w:lineRule="atLeast"/>
        <w:jc w:val="both"/>
        <w:rPr>
          <w:color w:val="000000" w:themeColor="text1"/>
          <w:u w:val="single"/>
        </w:rPr>
      </w:pPr>
      <w:proofErr w:type="spellStart"/>
      <w:r w:rsidRPr="005B3CCD">
        <w:rPr>
          <w:color w:val="000000" w:themeColor="text1"/>
          <w:u w:val="single"/>
        </w:rPr>
        <w:t>Пример</w:t>
      </w:r>
      <w:proofErr w:type="spellEnd"/>
      <w:r w:rsidRPr="005B3CCD">
        <w:rPr>
          <w:color w:val="000000" w:themeColor="text1"/>
          <w:u w:val="single"/>
        </w:rPr>
        <w:t xml:space="preserve"> </w:t>
      </w:r>
      <w:proofErr w:type="spellStart"/>
      <w:r w:rsidRPr="005B3CCD">
        <w:rPr>
          <w:color w:val="000000" w:themeColor="text1"/>
          <w:u w:val="single"/>
        </w:rPr>
        <w:t>садржаја</w:t>
      </w:r>
      <w:proofErr w:type="spellEnd"/>
      <w:r w:rsidRPr="005B3CCD">
        <w:rPr>
          <w:color w:val="000000" w:themeColor="text1"/>
          <w:u w:val="single"/>
        </w:rPr>
        <w:t xml:space="preserve"> </w:t>
      </w:r>
      <w:proofErr w:type="spellStart"/>
      <w:r w:rsidRPr="005B3CCD">
        <w:rPr>
          <w:color w:val="000000" w:themeColor="text1"/>
          <w:u w:val="single"/>
        </w:rPr>
        <w:t>улазног</w:t>
      </w:r>
      <w:proofErr w:type="spellEnd"/>
      <w:r w:rsidRPr="005B3CCD">
        <w:rPr>
          <w:color w:val="000000" w:themeColor="text1"/>
          <w:u w:val="single"/>
        </w:rPr>
        <w:t xml:space="preserve"> </w:t>
      </w:r>
      <w:proofErr w:type="spellStart"/>
      <w:r w:rsidRPr="005B3CCD">
        <w:rPr>
          <w:color w:val="000000" w:themeColor="text1"/>
          <w:u w:val="single"/>
        </w:rPr>
        <w:t>документа</w:t>
      </w:r>
      <w:proofErr w:type="spellEnd"/>
      <w:r w:rsidRPr="005B3CCD">
        <w:rPr>
          <w:color w:val="000000" w:themeColor="text1"/>
          <w:u w:val="single"/>
        </w:rPr>
        <w:t>:</w:t>
      </w:r>
    </w:p>
    <w:p w:rsidR="00AD6D58" w:rsidRPr="005B3CCD" w:rsidRDefault="00AD6D58">
      <w:pPr>
        <w:autoSpaceDE w:val="0"/>
        <w:spacing w:after="0" w:line="100" w:lineRule="atLeast"/>
        <w:jc w:val="both"/>
        <w:rPr>
          <w:color w:val="000000" w:themeColor="text1"/>
          <w:u w:val="single"/>
        </w:rPr>
      </w:pPr>
    </w:p>
    <w:p w:rsidR="00AD6D58" w:rsidRPr="005B3CCD" w:rsidRDefault="00AD6D58">
      <w:pPr>
        <w:autoSpaceDE w:val="0"/>
        <w:spacing w:after="0" w:line="100" w:lineRule="atLeast"/>
        <w:rPr>
          <w:rFonts w:ascii="Courier New" w:hAnsi="Courier New" w:cs="Courier New"/>
          <w:color w:val="000000" w:themeColor="text1"/>
          <w:sz w:val="18"/>
          <w:szCs w:val="18"/>
        </w:rPr>
      </w:pPr>
      <w:r w:rsidRPr="005B3CCD">
        <w:rPr>
          <w:rFonts w:ascii="Courier New" w:hAnsi="Courier New" w:cs="Courier New"/>
          <w:color w:val="000000" w:themeColor="text1"/>
          <w:sz w:val="18"/>
          <w:szCs w:val="18"/>
        </w:rPr>
        <w:t>123</w:t>
      </w:r>
    </w:p>
    <w:p w:rsidR="00AD6D58" w:rsidRPr="005B3CCD" w:rsidRDefault="00AD6D58">
      <w:pPr>
        <w:autoSpaceDE w:val="0"/>
        <w:spacing w:after="0" w:line="100" w:lineRule="atLeast"/>
        <w:rPr>
          <w:rFonts w:ascii="Courier New" w:hAnsi="Courier New" w:cs="Courier New"/>
          <w:color w:val="000000" w:themeColor="text1"/>
          <w:sz w:val="18"/>
          <w:szCs w:val="18"/>
        </w:rPr>
      </w:pPr>
      <w:r w:rsidRPr="005B3CCD">
        <w:rPr>
          <w:rFonts w:ascii="Courier New" w:hAnsi="Courier New" w:cs="Courier New"/>
          <w:color w:val="000000" w:themeColor="text1"/>
          <w:sz w:val="18"/>
          <w:szCs w:val="18"/>
        </w:rPr>
        <w:t>8888888888888888</w:t>
      </w:r>
    </w:p>
    <w:p w:rsidR="00AD6D58" w:rsidRPr="005B3CCD" w:rsidRDefault="00AD6D58">
      <w:pPr>
        <w:autoSpaceDE w:val="0"/>
        <w:spacing w:after="0" w:line="100" w:lineRule="atLeast"/>
        <w:rPr>
          <w:rFonts w:ascii="Courier New" w:hAnsi="Courier New" w:cs="Courier New"/>
          <w:color w:val="000000" w:themeColor="text1"/>
          <w:sz w:val="18"/>
          <w:szCs w:val="18"/>
        </w:rPr>
      </w:pPr>
      <w:r w:rsidRPr="005B3CCD">
        <w:rPr>
          <w:rFonts w:ascii="Courier New" w:hAnsi="Courier New" w:cs="Courier New"/>
          <w:color w:val="000000" w:themeColor="text1"/>
          <w:sz w:val="18"/>
          <w:szCs w:val="18"/>
        </w:rPr>
        <w:t>-666666666666</w:t>
      </w:r>
    </w:p>
    <w:p w:rsidR="00AD6D58" w:rsidRPr="005B3CCD" w:rsidRDefault="00AD6D58">
      <w:pPr>
        <w:autoSpaceDE w:val="0"/>
        <w:spacing w:after="0" w:line="100" w:lineRule="atLeast"/>
        <w:rPr>
          <w:rFonts w:ascii="Courier New" w:hAnsi="Courier New" w:cs="Courier New"/>
          <w:color w:val="000000" w:themeColor="text1"/>
          <w:sz w:val="18"/>
          <w:szCs w:val="18"/>
        </w:rPr>
      </w:pPr>
      <w:r w:rsidRPr="005B3CCD">
        <w:rPr>
          <w:rFonts w:ascii="Courier New" w:hAnsi="Courier New" w:cs="Courier New"/>
          <w:color w:val="000000" w:themeColor="text1"/>
          <w:sz w:val="18"/>
          <w:szCs w:val="18"/>
        </w:rPr>
        <w:t>111111111111111111111</w:t>
      </w:r>
    </w:p>
    <w:p w:rsidR="00AD6D58" w:rsidRPr="005B3CCD" w:rsidRDefault="00AD6D58">
      <w:pPr>
        <w:spacing w:after="0"/>
        <w:rPr>
          <w:color w:val="000000" w:themeColor="text1"/>
        </w:rPr>
      </w:pPr>
      <w:r w:rsidRPr="005B3CCD">
        <w:rPr>
          <w:rFonts w:ascii="Courier New" w:hAnsi="Courier New" w:cs="Courier New"/>
          <w:color w:val="000000" w:themeColor="text1"/>
          <w:sz w:val="18"/>
          <w:szCs w:val="18"/>
        </w:rPr>
        <w:t>-333333333</w:t>
      </w:r>
    </w:p>
    <w:sectPr w:rsidR="00AD6D58" w:rsidRPr="005B3CCD" w:rsidSect="008F3B68">
      <w:pgSz w:w="12240" w:h="15840"/>
      <w:pgMar w:top="709" w:right="1325" w:bottom="709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charset w:val="80"/>
    <w:family w:val="swiss"/>
    <w:pitch w:val="variable"/>
    <w:sig w:usb0="00000000" w:usb1="00000000" w:usb2="00000000" w:usb3="00000000" w:csb0="00000000" w:csb1="00000000"/>
  </w:font>
  <w:font w:name="WenQuanYi Micro Hei">
    <w:charset w:val="80"/>
    <w:family w:val="auto"/>
    <w:pitch w:val="variable"/>
    <w:sig w:usb0="00000000" w:usb1="00000000" w:usb2="00000000" w:usb3="00000000" w:csb0="00000000" w:csb1="00000000"/>
  </w:font>
  <w:font w:name="Lohit Hindi">
    <w:charset w:val="8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isplayBackgroundShape/>
  <w:embedSystemFonts/>
  <w:proofState w:spelling="clean" w:grammar="clean"/>
  <w:stylePaneFormatFilter w:val="0000"/>
  <w:defaultTabStop w:val="708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spaceForUL/>
    <w:balanceSingleByteDoubleByteWidth/>
    <w:doNotLeaveBackslashAlone/>
    <w:ulTrailSpace/>
    <w:adjustLineHeightInTable/>
  </w:compat>
  <w:rsids>
    <w:rsidRoot w:val="005711FB"/>
    <w:rsid w:val="001C23FE"/>
    <w:rsid w:val="005711FB"/>
    <w:rsid w:val="00590B79"/>
    <w:rsid w:val="005B3CCD"/>
    <w:rsid w:val="005F160A"/>
    <w:rsid w:val="006D7CF8"/>
    <w:rsid w:val="00736463"/>
    <w:rsid w:val="008F3B68"/>
    <w:rsid w:val="00912147"/>
    <w:rsid w:val="009214DA"/>
    <w:rsid w:val="00A50417"/>
    <w:rsid w:val="00AC4597"/>
    <w:rsid w:val="00AD6D58"/>
    <w:rsid w:val="00BC092E"/>
    <w:rsid w:val="00C5469F"/>
    <w:rsid w:val="00EE1745"/>
    <w:rsid w:val="00F066BE"/>
    <w:rsid w:val="00F439F7"/>
    <w:rsid w:val="00FD40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3B68"/>
    <w:pPr>
      <w:suppressAutoHyphens/>
      <w:spacing w:after="200" w:line="276" w:lineRule="auto"/>
    </w:pPr>
    <w:rPr>
      <w:rFonts w:ascii="Calibri" w:eastAsia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sid w:val="008F3B68"/>
    <w:rPr>
      <w:rFonts w:ascii="Symbol" w:hAnsi="Symbol" w:cs="Symbol"/>
    </w:rPr>
  </w:style>
  <w:style w:type="character" w:customStyle="1" w:styleId="WW8Num1z1">
    <w:name w:val="WW8Num1z1"/>
    <w:rsid w:val="008F3B68"/>
    <w:rPr>
      <w:rFonts w:ascii="Courier New" w:hAnsi="Courier New" w:cs="Courier New"/>
    </w:rPr>
  </w:style>
  <w:style w:type="character" w:customStyle="1" w:styleId="WW8Num1z2">
    <w:name w:val="WW8Num1z2"/>
    <w:rsid w:val="008F3B68"/>
    <w:rPr>
      <w:rFonts w:ascii="Wingdings" w:hAnsi="Wingdings" w:cs="Wingdings"/>
    </w:rPr>
  </w:style>
  <w:style w:type="character" w:customStyle="1" w:styleId="WW8Num2z0">
    <w:name w:val="WW8Num2z0"/>
    <w:rsid w:val="008F3B68"/>
    <w:rPr>
      <w:rFonts w:ascii="Symbol" w:hAnsi="Symbol" w:cs="Symbol"/>
    </w:rPr>
  </w:style>
  <w:style w:type="character" w:customStyle="1" w:styleId="WW8Num2z1">
    <w:name w:val="WW8Num2z1"/>
    <w:rsid w:val="008F3B68"/>
    <w:rPr>
      <w:rFonts w:ascii="Courier New" w:hAnsi="Courier New" w:cs="Courier New"/>
    </w:rPr>
  </w:style>
  <w:style w:type="character" w:customStyle="1" w:styleId="WW8Num2z2">
    <w:name w:val="WW8Num2z2"/>
    <w:rsid w:val="008F3B68"/>
    <w:rPr>
      <w:rFonts w:ascii="Wingdings" w:hAnsi="Wingdings" w:cs="Wingdings"/>
    </w:rPr>
  </w:style>
  <w:style w:type="character" w:customStyle="1" w:styleId="WW8Num3z0">
    <w:name w:val="WW8Num3z0"/>
    <w:rsid w:val="008F3B68"/>
    <w:rPr>
      <w:rFonts w:ascii="Symbol" w:hAnsi="Symbol" w:cs="Symbol"/>
    </w:rPr>
  </w:style>
  <w:style w:type="character" w:customStyle="1" w:styleId="WW8Num3z1">
    <w:name w:val="WW8Num3z1"/>
    <w:rsid w:val="008F3B68"/>
    <w:rPr>
      <w:rFonts w:ascii="Courier New" w:hAnsi="Courier New" w:cs="Courier New"/>
    </w:rPr>
  </w:style>
  <w:style w:type="character" w:customStyle="1" w:styleId="WW8Num3z2">
    <w:name w:val="WW8Num3z2"/>
    <w:rsid w:val="008F3B68"/>
    <w:rPr>
      <w:rFonts w:ascii="Wingdings" w:hAnsi="Wingdings" w:cs="Wingdings"/>
    </w:rPr>
  </w:style>
  <w:style w:type="character" w:customStyle="1" w:styleId="BalloonTextChar">
    <w:name w:val="Balloon Text Char"/>
    <w:basedOn w:val="DefaultParagraphFont"/>
    <w:rsid w:val="008F3B68"/>
    <w:rPr>
      <w:rFonts w:ascii="Tahoma" w:hAnsi="Tahoma" w:cs="Tahoma"/>
      <w:sz w:val="16"/>
      <w:szCs w:val="16"/>
    </w:rPr>
  </w:style>
  <w:style w:type="paragraph" w:customStyle="1" w:styleId="Heading">
    <w:name w:val="Heading"/>
    <w:basedOn w:val="Normal"/>
    <w:next w:val="BodyText"/>
    <w:rsid w:val="008F3B68"/>
    <w:pPr>
      <w:keepNext/>
      <w:spacing w:before="240" w:after="120"/>
    </w:pPr>
    <w:rPr>
      <w:rFonts w:ascii="Liberation Sans" w:eastAsia="WenQuanYi Micro Hei" w:hAnsi="Liberation Sans" w:cs="Lohit Hindi"/>
      <w:sz w:val="28"/>
      <w:szCs w:val="28"/>
    </w:rPr>
  </w:style>
  <w:style w:type="paragraph" w:styleId="BodyText">
    <w:name w:val="Body Text"/>
    <w:basedOn w:val="Normal"/>
    <w:rsid w:val="008F3B68"/>
    <w:pPr>
      <w:spacing w:after="120"/>
    </w:pPr>
  </w:style>
  <w:style w:type="paragraph" w:styleId="List">
    <w:name w:val="List"/>
    <w:basedOn w:val="BodyText"/>
    <w:rsid w:val="008F3B68"/>
    <w:rPr>
      <w:rFonts w:cs="Lohit Hindi"/>
    </w:rPr>
  </w:style>
  <w:style w:type="paragraph" w:styleId="Caption">
    <w:name w:val="caption"/>
    <w:basedOn w:val="Normal"/>
    <w:next w:val="Normal"/>
    <w:qFormat/>
    <w:rsid w:val="008F3B68"/>
    <w:pPr>
      <w:spacing w:line="100" w:lineRule="atLeast"/>
    </w:pPr>
    <w:rPr>
      <w:b/>
      <w:bCs/>
      <w:color w:val="4F81BD"/>
      <w:sz w:val="18"/>
      <w:szCs w:val="18"/>
    </w:rPr>
  </w:style>
  <w:style w:type="paragraph" w:customStyle="1" w:styleId="Index">
    <w:name w:val="Index"/>
    <w:basedOn w:val="Normal"/>
    <w:rsid w:val="008F3B68"/>
    <w:pPr>
      <w:suppressLineNumbers/>
    </w:pPr>
    <w:rPr>
      <w:rFonts w:cs="Lohit Hindi"/>
    </w:rPr>
  </w:style>
  <w:style w:type="paragraph" w:styleId="ListParagraph">
    <w:name w:val="List Paragraph"/>
    <w:basedOn w:val="Normal"/>
    <w:qFormat/>
    <w:rsid w:val="008F3B68"/>
    <w:pPr>
      <w:spacing w:after="0" w:line="100" w:lineRule="atLeast"/>
      <w:ind w:left="720"/>
    </w:pPr>
  </w:style>
  <w:style w:type="paragraph" w:styleId="BalloonText">
    <w:name w:val="Balloon Text"/>
    <w:basedOn w:val="Normal"/>
    <w:rsid w:val="008F3B68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Normal"/>
    <w:rsid w:val="008F3B68"/>
    <w:pPr>
      <w:suppressLineNumbers/>
    </w:pPr>
  </w:style>
  <w:style w:type="paragraph" w:customStyle="1" w:styleId="TableHeading">
    <w:name w:val="Table Heading"/>
    <w:basedOn w:val="TableContents"/>
    <w:rsid w:val="008F3B68"/>
    <w:pPr>
      <w:jc w:val="center"/>
    </w:pPr>
    <w:rPr>
      <w:b/>
      <w:bCs/>
    </w:rPr>
  </w:style>
  <w:style w:type="paragraph" w:customStyle="1" w:styleId="Framecontents">
    <w:name w:val="Frame contents"/>
    <w:basedOn w:val="BodyText"/>
    <w:rsid w:val="008F3B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  <w:spacing w:after="200" w:line="276" w:lineRule="auto"/>
    </w:pPr>
    <w:rPr>
      <w:rFonts w:ascii="Calibri" w:eastAsia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 w:cs="Wingdings"/>
    </w:rPr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BalloonTextChar">
    <w:name w:val="Balloon Text Char"/>
    <w:basedOn w:val="DefaultParagraphFont"/>
    <w:rPr>
      <w:rFonts w:ascii="Tahoma" w:hAnsi="Tahoma" w:cs="Tahoma"/>
      <w:sz w:val="16"/>
      <w:szCs w:val="16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Liberation Sans" w:eastAsia="WenQuanYi Micro Hei" w:hAnsi="Liberation Sans" w:cs="Lohit Hindi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Lohit Hindi"/>
    </w:rPr>
  </w:style>
  <w:style w:type="paragraph" w:styleId="Caption">
    <w:name w:val="caption"/>
    <w:basedOn w:val="Normal"/>
    <w:next w:val="Normal"/>
    <w:qFormat/>
    <w:pPr>
      <w:spacing w:line="100" w:lineRule="atLeast"/>
    </w:pPr>
    <w:rPr>
      <w:b/>
      <w:bCs/>
      <w:color w:val="4F81BD"/>
      <w:sz w:val="18"/>
      <w:szCs w:val="18"/>
    </w:rPr>
  </w:style>
  <w:style w:type="paragraph" w:customStyle="1" w:styleId="Index">
    <w:name w:val="Index"/>
    <w:basedOn w:val="Normal"/>
    <w:pPr>
      <w:suppressLineNumbers/>
    </w:pPr>
    <w:rPr>
      <w:rFonts w:cs="Lohit Hindi"/>
    </w:rPr>
  </w:style>
  <w:style w:type="paragraph" w:styleId="ListParagraph">
    <w:name w:val="List Paragraph"/>
    <w:basedOn w:val="Normal"/>
    <w:qFormat/>
    <w:pPr>
      <w:spacing w:after="0" w:line="100" w:lineRule="atLeast"/>
      <w:ind w:left="720"/>
    </w:pPr>
  </w:style>
  <w:style w:type="paragraph" w:styleId="BalloonText">
    <w:name w:val="Balloon Text"/>
    <w:basedOn w:val="Normal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BodyText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microsoft.com/office/2007/relationships/stylesWithEffects" Target="stylesWithEffects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501</Words>
  <Characters>2860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Stasa</dc:creator>
  <cp:lastModifiedBy>Jelena</cp:lastModifiedBy>
  <cp:revision>6</cp:revision>
  <cp:lastPrinted>2014-07-11T12:02:00Z</cp:lastPrinted>
  <dcterms:created xsi:type="dcterms:W3CDTF">2014-07-11T12:03:00Z</dcterms:created>
  <dcterms:modified xsi:type="dcterms:W3CDTF">2014-02-27T12:52:00Z</dcterms:modified>
</cp:coreProperties>
</file>